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f9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9"/>
        <w:gridCol w:w="7977"/>
      </w:tblGrid>
      <w:tr w:rsidR="00314D54" w14:paraId="774B43BC" w14:textId="77777777" w:rsidTr="00314D54">
        <w:tc>
          <w:tcPr>
            <w:tcW w:w="1696" w:type="dxa"/>
            <w:hideMark/>
          </w:tcPr>
          <w:p w14:paraId="67DCE2CF" w14:textId="77777777" w:rsidR="00314D54" w:rsidRPr="00314D54" w:rsidRDefault="00314D54">
            <w:pPr>
              <w:ind w:hanging="113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314D54">
              <w:rPr>
                <w:rFonts w:ascii="Times New Roman" w:hAnsi="Times New Roman"/>
                <w:noProof/>
              </w:rPr>
              <w:drawing>
                <wp:inline distT="0" distB="0" distL="0" distR="0" wp14:anchorId="22BB1B7B" wp14:editId="7F19FE7E">
                  <wp:extent cx="1076325" cy="1076325"/>
                  <wp:effectExtent l="0" t="0" r="0" b="0"/>
                  <wp:docPr id="1" name="Рисунок 1" descr="logo_mgmsu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logo_mgmsu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hideMark/>
          </w:tcPr>
          <w:p w14:paraId="1FF60255" w14:textId="77777777" w:rsidR="00314D54" w:rsidRPr="001C7483" w:rsidRDefault="00314D54" w:rsidP="001C7483">
            <w:pPr>
              <w:jc w:val="center"/>
              <w:rPr>
                <w:rFonts w:ascii="Times New Roman" w:hAnsi="Times New Roman"/>
                <w:b/>
                <w:sz w:val="22"/>
                <w:szCs w:val="22"/>
                <w:u w:val="single"/>
              </w:rPr>
            </w:pPr>
            <w:r w:rsidRPr="001C7483">
              <w:rPr>
                <w:rFonts w:ascii="Times New Roman" w:hAnsi="Times New Roman"/>
                <w:sz w:val="22"/>
                <w:szCs w:val="22"/>
                <w:u w:val="single"/>
              </w:rPr>
              <w:t>Министерство здравоохранения Российской Федерации</w:t>
            </w:r>
          </w:p>
          <w:p w14:paraId="3BC43645" w14:textId="77777777" w:rsidR="00314D54" w:rsidRPr="00314D54" w:rsidRDefault="00314D54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314D54">
              <w:rPr>
                <w:rFonts w:ascii="Times New Roman" w:hAnsi="Times New Roman"/>
                <w:b/>
                <w:sz w:val="22"/>
                <w:szCs w:val="22"/>
              </w:rPr>
              <w:t>Федеральное государственное бюджетное образовательное учреждение</w:t>
            </w:r>
            <w:r w:rsidRPr="00314D54">
              <w:rPr>
                <w:rFonts w:ascii="Times New Roman" w:hAnsi="Times New Roman"/>
                <w:b/>
                <w:sz w:val="22"/>
                <w:szCs w:val="22"/>
                <w:lang w:val="uk-UA"/>
              </w:rPr>
              <w:t xml:space="preserve"> </w:t>
            </w:r>
            <w:r w:rsidRPr="00314D54">
              <w:rPr>
                <w:rFonts w:ascii="Times New Roman" w:hAnsi="Times New Roman"/>
                <w:b/>
                <w:sz w:val="22"/>
                <w:szCs w:val="22"/>
              </w:rPr>
              <w:t>высшего образования</w:t>
            </w:r>
          </w:p>
          <w:p w14:paraId="7162C22A" w14:textId="77777777" w:rsidR="00314D54" w:rsidRPr="00314D54" w:rsidRDefault="00314D54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314D54">
              <w:rPr>
                <w:rFonts w:ascii="Times New Roman" w:hAnsi="Times New Roman"/>
                <w:b/>
                <w:sz w:val="22"/>
                <w:szCs w:val="22"/>
              </w:rPr>
              <w:t>«МОСКОВСКИЙ ГОСУДАРСТВЕННЫЙ МЕДИКО-СТОМАТОЛОГИЧЕСКИЙ УНИВЕРСИТЕТ</w:t>
            </w:r>
          </w:p>
          <w:p w14:paraId="74BFC1F0" w14:textId="77777777" w:rsidR="00314D54" w:rsidRPr="00314D54" w:rsidRDefault="00314D54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314D54">
              <w:rPr>
                <w:rFonts w:ascii="Times New Roman" w:hAnsi="Times New Roman"/>
                <w:b/>
                <w:sz w:val="22"/>
                <w:szCs w:val="22"/>
              </w:rPr>
              <w:t>ИМЕНИ А.И. ЕВДОКИМОВА»</w:t>
            </w:r>
          </w:p>
          <w:p w14:paraId="7B7FF79D" w14:textId="77777777" w:rsidR="00314D54" w:rsidRPr="00314D54" w:rsidRDefault="00314D54">
            <w:pPr>
              <w:jc w:val="center"/>
              <w:rPr>
                <w:sz w:val="22"/>
                <w:szCs w:val="22"/>
              </w:rPr>
            </w:pPr>
            <w:r w:rsidRPr="00314D54">
              <w:rPr>
                <w:rFonts w:ascii="Times New Roman" w:hAnsi="Times New Roman"/>
                <w:b/>
                <w:sz w:val="22"/>
                <w:szCs w:val="22"/>
              </w:rPr>
              <w:t>ФГБОУ ВО МГМСУ им. А.И. Евдокимова Минздрава России</w:t>
            </w:r>
          </w:p>
        </w:tc>
      </w:tr>
    </w:tbl>
    <w:p w14:paraId="1D726D53" w14:textId="77777777" w:rsidR="00C7436F" w:rsidRPr="00955F6F" w:rsidRDefault="00C7436F" w:rsidP="00C7436F">
      <w:pPr>
        <w:pBdr>
          <w:bottom w:val="thinThickSmallGap" w:sz="24" w:space="0" w:color="auto"/>
        </w:pBdr>
        <w:spacing w:after="0" w:line="240" w:lineRule="auto"/>
        <w:rPr>
          <w:rFonts w:ascii="Times New Roman" w:hAnsi="Times New Roman"/>
          <w:b/>
        </w:rPr>
      </w:pPr>
    </w:p>
    <w:p w14:paraId="49D8BD87" w14:textId="77777777" w:rsidR="000B0DB9" w:rsidRPr="00955F6F" w:rsidRDefault="000B0DB9" w:rsidP="00955F6F">
      <w:pPr>
        <w:spacing w:after="0" w:line="240" w:lineRule="auto"/>
        <w:rPr>
          <w:rFonts w:ascii="Times New Roman" w:hAnsi="Times New Roman"/>
        </w:rPr>
      </w:pPr>
    </w:p>
    <w:tbl>
      <w:tblPr>
        <w:tblW w:w="5001" w:type="pct"/>
        <w:jc w:val="center"/>
        <w:tblLook w:val="04A0" w:firstRow="1" w:lastRow="0" w:firstColumn="1" w:lastColumn="0" w:noHBand="0" w:noVBand="1"/>
      </w:tblPr>
      <w:tblGrid>
        <w:gridCol w:w="1633"/>
        <w:gridCol w:w="8006"/>
      </w:tblGrid>
      <w:tr w:rsidR="000B0DB9" w:rsidRPr="00955F6F" w14:paraId="470D752E" w14:textId="77777777" w:rsidTr="007D1A5F">
        <w:trPr>
          <w:trHeight w:val="20"/>
          <w:jc w:val="center"/>
        </w:trPr>
        <w:tc>
          <w:tcPr>
            <w:tcW w:w="847" w:type="pct"/>
            <w:vAlign w:val="bottom"/>
          </w:tcPr>
          <w:p w14:paraId="1AEBBC9C" w14:textId="77777777" w:rsidR="000B0DB9" w:rsidRPr="00955F6F" w:rsidRDefault="000B0DB9" w:rsidP="00955F6F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955F6F">
              <w:rPr>
                <w:rFonts w:ascii="Times New Roman" w:hAnsi="Times New Roman"/>
              </w:rPr>
              <w:t>Факультет</w:t>
            </w:r>
          </w:p>
        </w:tc>
        <w:tc>
          <w:tcPr>
            <w:tcW w:w="4153" w:type="pct"/>
            <w:tcBorders>
              <w:bottom w:val="single" w:sz="4" w:space="0" w:color="auto"/>
            </w:tcBorders>
            <w:vAlign w:val="bottom"/>
          </w:tcPr>
          <w:p w14:paraId="60AF7AF8" w14:textId="77777777" w:rsidR="000B0DB9" w:rsidRPr="00955F6F" w:rsidRDefault="00E02BAE" w:rsidP="00955F6F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Лечебный</w:t>
            </w:r>
          </w:p>
        </w:tc>
      </w:tr>
      <w:tr w:rsidR="000B0DB9" w:rsidRPr="00955F6F" w14:paraId="0BDE45D3" w14:textId="77777777" w:rsidTr="007D1A5F">
        <w:trPr>
          <w:trHeight w:val="340"/>
          <w:jc w:val="center"/>
        </w:trPr>
        <w:tc>
          <w:tcPr>
            <w:tcW w:w="847" w:type="pct"/>
            <w:vAlign w:val="bottom"/>
          </w:tcPr>
          <w:p w14:paraId="6A552D91" w14:textId="77777777" w:rsidR="000B0DB9" w:rsidRPr="00955F6F" w:rsidRDefault="000B0DB9" w:rsidP="00955F6F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955F6F">
              <w:rPr>
                <w:rFonts w:ascii="Times New Roman" w:hAnsi="Times New Roman"/>
              </w:rPr>
              <w:t>Кафедра</w:t>
            </w:r>
            <w:r w:rsidR="00B5569F" w:rsidRPr="00955F6F">
              <w:rPr>
                <w:rFonts w:ascii="Times New Roman" w:hAnsi="Times New Roman"/>
              </w:rPr>
              <w:t>(ы)</w:t>
            </w:r>
          </w:p>
        </w:tc>
        <w:tc>
          <w:tcPr>
            <w:tcW w:w="4153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0C1F4EE" w14:textId="77777777" w:rsidR="000B0DB9" w:rsidRPr="00955F6F" w:rsidRDefault="00E02BAE" w:rsidP="00955F6F">
            <w:pPr>
              <w:spacing w:after="0" w:line="240" w:lineRule="auto"/>
              <w:rPr>
                <w:rFonts w:ascii="Times New Roman" w:hAnsi="Times New Roman"/>
              </w:rPr>
            </w:pPr>
            <w:r w:rsidRPr="00700F62">
              <w:rPr>
                <w:rFonts w:ascii="Times New Roman" w:hAnsi="Times New Roman"/>
              </w:rPr>
              <w:t>Клинической функциональной диагностики</w:t>
            </w:r>
          </w:p>
        </w:tc>
      </w:tr>
    </w:tbl>
    <w:p w14:paraId="3668FE47" w14:textId="77777777" w:rsidR="00110F56" w:rsidRPr="007B3C3D" w:rsidRDefault="00110F56" w:rsidP="00110F56">
      <w:pPr>
        <w:keepNext/>
        <w:spacing w:after="0" w:line="240" w:lineRule="auto"/>
        <w:ind w:left="709"/>
        <w:jc w:val="both"/>
        <w:outlineLvl w:val="1"/>
        <w:rPr>
          <w:rFonts w:ascii="Times New Roman" w:hAnsi="Times New Roman"/>
          <w:b/>
          <w:bCs/>
          <w:iCs/>
          <w:lang w:eastAsia="ru-RU"/>
        </w:rPr>
      </w:pPr>
      <w:r w:rsidRPr="007B3C3D">
        <w:rPr>
          <w:rFonts w:ascii="Times New Roman" w:hAnsi="Times New Roman"/>
          <w:b/>
          <w:bCs/>
          <w:iCs/>
          <w:lang w:eastAsia="ru-RU"/>
        </w:rPr>
        <w:t>Ситуационные задачи</w:t>
      </w:r>
    </w:p>
    <w:p w14:paraId="74EFBCE3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hAnsi="Times New Roman"/>
          <w:b/>
          <w:noProof/>
          <w:lang w:eastAsia="ru-RU"/>
        </w:rPr>
      </w:pPr>
      <w:r w:rsidRPr="007B3C3D">
        <w:rPr>
          <w:rFonts w:ascii="Times New Roman" w:hAnsi="Times New Roman"/>
          <w:b/>
          <w:noProof/>
          <w:lang w:eastAsia="ru-RU"/>
        </w:rPr>
        <w:t>Раздел 1. Клиническая электрокардиография</w:t>
      </w:r>
    </w:p>
    <w:p w14:paraId="2C2E3B2A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hAnsi="Times New Roman"/>
          <w:b/>
          <w:noProof/>
          <w:lang w:eastAsia="ru-RU"/>
        </w:rPr>
      </w:pPr>
      <w:r w:rsidRPr="007B3C3D">
        <w:rPr>
          <w:rFonts w:ascii="Times New Roman" w:hAnsi="Times New Roman"/>
          <w:b/>
          <w:noProof/>
          <w:lang w:eastAsia="ru-RU"/>
        </w:rPr>
        <w:t>Раздел 2. Суточное мониторирование электрокардиограммы</w:t>
      </w:r>
    </w:p>
    <w:p w14:paraId="04A086EA" w14:textId="2764CFBE" w:rsidR="00110F56" w:rsidRPr="007B3C3D" w:rsidRDefault="00110F56" w:rsidP="00110F56">
      <w:pPr>
        <w:spacing w:after="0" w:line="240" w:lineRule="auto"/>
        <w:jc w:val="center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Задача 1.</w:t>
      </w:r>
      <w:r>
        <w:rPr>
          <w:rFonts w:ascii="Times New Roman" w:hAnsi="Times New Roman"/>
          <w:noProof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59278466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1D646B85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C26F0BF" wp14:editId="6CEEACAC">
                  <wp:extent cx="1894636" cy="796900"/>
                  <wp:effectExtent l="0" t="0" r="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 cstate="print"/>
                          <a:srcRect l="26889" t="26984" r="51802" b="57143"/>
                          <a:stretch/>
                        </pic:blipFill>
                        <pic:spPr bwMode="auto">
                          <a:xfrm>
                            <a:off x="0" y="0"/>
                            <a:ext cx="1904562" cy="80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07D7CBF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t>На рисунке представлена ЭКГ 50-летнего мужчины, находящегося в коллаптоидном состоянии в отделении реанимации.</w:t>
            </w:r>
          </w:p>
        </w:tc>
      </w:tr>
    </w:tbl>
    <w:p w14:paraId="5C0F352A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 xml:space="preserve">Вопросы: </w:t>
      </w:r>
    </w:p>
    <w:p w14:paraId="4E776C9D" w14:textId="77777777" w:rsidR="00110F56" w:rsidRPr="007B3C3D" w:rsidRDefault="00110F56" w:rsidP="00110F56">
      <w:pPr>
        <w:numPr>
          <w:ilvl w:val="0"/>
          <w:numId w:val="41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Назовите аритмию, зафисиксированную на ЭКГ.</w:t>
      </w:r>
    </w:p>
    <w:p w14:paraId="568EB380" w14:textId="77777777" w:rsidR="00110F56" w:rsidRPr="007B3C3D" w:rsidRDefault="00110F56" w:rsidP="00110F56">
      <w:pPr>
        <w:numPr>
          <w:ilvl w:val="0"/>
          <w:numId w:val="41"/>
        </w:numPr>
        <w:spacing w:after="0" w:line="240" w:lineRule="auto"/>
        <w:contextualSpacing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Назовите показанный в данном случае метод лечения.</w:t>
      </w:r>
    </w:p>
    <w:p w14:paraId="3B8927FE" w14:textId="77777777" w:rsidR="00110F56" w:rsidRPr="007B3C3D" w:rsidRDefault="00110F56" w:rsidP="00110F56">
      <w:pPr>
        <w:numPr>
          <w:ilvl w:val="0"/>
          <w:numId w:val="41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Какой препарат необходимо назначить пациенту с целью профилактики рецидива артимии.</w:t>
      </w:r>
    </w:p>
    <w:p w14:paraId="321108C5" w14:textId="61827D52" w:rsidR="00110F56" w:rsidRPr="007B3C3D" w:rsidRDefault="00110F56" w:rsidP="00110F56">
      <w:pPr>
        <w:tabs>
          <w:tab w:val="left" w:pos="2026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2.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31D125A0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528A2A8F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B6321CC" wp14:editId="45144462">
                  <wp:extent cx="1733702" cy="108630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 cstate="print"/>
                          <a:srcRect l="35672" t="25714" r="36005" b="42857"/>
                          <a:stretch/>
                        </pic:blipFill>
                        <pic:spPr bwMode="auto">
                          <a:xfrm>
                            <a:off x="0" y="0"/>
                            <a:ext cx="1751514" cy="1097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98F843F" w14:textId="77777777" w:rsidR="00110F56" w:rsidRPr="007B3C3D" w:rsidRDefault="00110F56" w:rsidP="007318FE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представлена ЭКГ 73-летнего мужчины с жалобами на сердцебиение и обмороки.</w:t>
            </w:r>
          </w:p>
        </w:tc>
      </w:tr>
    </w:tbl>
    <w:p w14:paraId="3F9D4291" w14:textId="77777777" w:rsidR="00110F56" w:rsidRPr="007B3C3D" w:rsidRDefault="00110F56" w:rsidP="00110F56">
      <w:pPr>
        <w:tabs>
          <w:tab w:val="left" w:pos="2026"/>
        </w:tabs>
        <w:spacing w:after="0" w:line="240" w:lineRule="auto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0F0F8D8B" w14:textId="77777777" w:rsidR="00110F56" w:rsidRPr="007B3C3D" w:rsidRDefault="00110F56" w:rsidP="00110F56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</w:rPr>
        <w:t xml:space="preserve">Что за </w:t>
      </w:r>
      <w:r w:rsidRPr="007B3C3D">
        <w:rPr>
          <w:rFonts w:ascii="Times New Roman" w:hAnsi="Times New Roman"/>
          <w:noProof/>
          <w:lang w:eastAsia="ru-RU"/>
        </w:rPr>
        <w:t>аритмия зарегистрирована на ЭКГ?</w:t>
      </w:r>
    </w:p>
    <w:p w14:paraId="62B5D14E" w14:textId="77777777" w:rsidR="00110F56" w:rsidRPr="007B3C3D" w:rsidRDefault="00110F56" w:rsidP="00110F56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 называется синдром у пациентов с обмороками, при котором регистрируется подобная ЭКГ?</w:t>
      </w:r>
    </w:p>
    <w:p w14:paraId="742B85EF" w14:textId="77777777" w:rsidR="00110F56" w:rsidRPr="007B3C3D" w:rsidRDefault="00110F56" w:rsidP="00110F56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Назовите основные</w:t>
      </w:r>
      <w:r w:rsidRPr="007B3C3D">
        <w:rPr>
          <w:rFonts w:ascii="Times New Roman" w:hAnsi="Times New Roman"/>
        </w:rPr>
        <w:t xml:space="preserve"> направления лечения данной патологии.</w:t>
      </w:r>
    </w:p>
    <w:p w14:paraId="7CB22282" w14:textId="660E8FB3" w:rsidR="00110F56" w:rsidRPr="007B3C3D" w:rsidRDefault="00110F56" w:rsidP="00110F56">
      <w:pPr>
        <w:tabs>
          <w:tab w:val="left" w:pos="2026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3.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49719641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58E2D14E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5904310" wp14:editId="7A698005">
                  <wp:extent cx="1808149" cy="870941"/>
                  <wp:effectExtent l="0" t="0" r="1905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 cstate="print"/>
                          <a:srcRect l="32625" t="26032" r="33137" b="44762"/>
                          <a:stretch/>
                        </pic:blipFill>
                        <pic:spPr bwMode="auto">
                          <a:xfrm>
                            <a:off x="0" y="0"/>
                            <a:ext cx="1825163" cy="879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08495C0" w14:textId="77777777" w:rsidR="00110F56" w:rsidRPr="007B3C3D" w:rsidRDefault="00110F56" w:rsidP="007318FE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представлена ЭКГ 30-летней женщины с жалобами на неритмичный пульс.</w:t>
            </w:r>
          </w:p>
        </w:tc>
      </w:tr>
    </w:tbl>
    <w:p w14:paraId="259E1B99" w14:textId="77777777" w:rsidR="00110F56" w:rsidRPr="007B3C3D" w:rsidRDefault="00110F56" w:rsidP="00110F56">
      <w:pPr>
        <w:tabs>
          <w:tab w:val="left" w:pos="2026"/>
        </w:tabs>
        <w:spacing w:after="0" w:line="240" w:lineRule="auto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3D958A35" w14:textId="77777777" w:rsidR="00110F56" w:rsidRPr="007B3C3D" w:rsidRDefault="00110F56" w:rsidP="00110F56">
      <w:pPr>
        <w:numPr>
          <w:ilvl w:val="0"/>
          <w:numId w:val="45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Объясните причину нерегулярности пульса пациентки.</w:t>
      </w:r>
    </w:p>
    <w:p w14:paraId="2CE3F3FD" w14:textId="77777777" w:rsidR="00110F56" w:rsidRPr="007B3C3D" w:rsidRDefault="00110F56" w:rsidP="00110F56">
      <w:pPr>
        <w:numPr>
          <w:ilvl w:val="0"/>
          <w:numId w:val="4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Назовите возможные</w:t>
      </w:r>
      <w:r w:rsidRPr="007B3C3D">
        <w:rPr>
          <w:rFonts w:ascii="Times New Roman" w:hAnsi="Times New Roman"/>
        </w:rPr>
        <w:t xml:space="preserve"> не сердечно-сосудистые заболевания, вызывающие подобные изменения ЭКГ.</w:t>
      </w:r>
    </w:p>
    <w:p w14:paraId="4B9AED3D" w14:textId="57ABA8DB" w:rsidR="00110F56" w:rsidRPr="007B3C3D" w:rsidRDefault="00110F56" w:rsidP="00110F56">
      <w:pPr>
        <w:tabs>
          <w:tab w:val="left" w:pos="2026"/>
        </w:tabs>
        <w:spacing w:after="0" w:line="240" w:lineRule="auto"/>
        <w:ind w:left="108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4.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76"/>
        <w:gridCol w:w="6251"/>
      </w:tblGrid>
      <w:tr w:rsidR="00110F56" w:rsidRPr="007B3C3D" w14:paraId="3FE1A599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118C1F9F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C613D66" wp14:editId="797D3603">
                  <wp:extent cx="2006681" cy="50419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 cstate="print"/>
                          <a:srcRect l="31549" t="28571" r="32779" b="55556"/>
                          <a:stretch/>
                        </pic:blipFill>
                        <pic:spPr bwMode="auto">
                          <a:xfrm>
                            <a:off x="0" y="0"/>
                            <a:ext cx="2026194" cy="509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47A5D4CD" w14:textId="77777777" w:rsidR="00110F56" w:rsidRPr="007B3C3D" w:rsidRDefault="00110F56" w:rsidP="007318FE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64-летнего мужчины с жалобами на нерегулярный пульс.</w:t>
            </w:r>
          </w:p>
        </w:tc>
      </w:tr>
    </w:tbl>
    <w:p w14:paraId="4E9AB25A" w14:textId="77777777" w:rsidR="00110F56" w:rsidRPr="007B3C3D" w:rsidRDefault="00110F56" w:rsidP="00110F56">
      <w:pPr>
        <w:tabs>
          <w:tab w:val="left" w:pos="2026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1FB90362" w14:textId="77777777" w:rsidR="00110F56" w:rsidRPr="007B3C3D" w:rsidRDefault="00110F56" w:rsidP="00110F56">
      <w:pPr>
        <w:numPr>
          <w:ilvl w:val="0"/>
          <w:numId w:val="47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 называется деформированный комплекс ЭКГ, зарегистрированный на данном отрезке?</w:t>
      </w:r>
    </w:p>
    <w:p w14:paraId="17C39488" w14:textId="77777777" w:rsidR="00110F56" w:rsidRPr="007B3C3D" w:rsidRDefault="00110F56" w:rsidP="00110F56">
      <w:pPr>
        <w:numPr>
          <w:ilvl w:val="0"/>
          <w:numId w:val="4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Опишите</w:t>
      </w:r>
      <w:r w:rsidRPr="007B3C3D">
        <w:rPr>
          <w:rFonts w:ascii="Times New Roman" w:hAnsi="Times New Roman"/>
        </w:rPr>
        <w:t xml:space="preserve"> 3 основных характеристики этой электрокардиографической находки.</w:t>
      </w:r>
    </w:p>
    <w:p w14:paraId="7D51FE47" w14:textId="6F79C9CC" w:rsidR="00110F56" w:rsidRPr="007B3C3D" w:rsidRDefault="00110F56" w:rsidP="00110F56">
      <w:pPr>
        <w:tabs>
          <w:tab w:val="left" w:pos="2026"/>
        </w:tabs>
        <w:spacing w:after="0" w:line="240" w:lineRule="auto"/>
        <w:ind w:left="108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lastRenderedPageBreak/>
        <w:t>Задача 5.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5E45AEC5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4D94EB7E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38E07A0" wp14:editId="0AC76CC1">
                  <wp:extent cx="950976" cy="1018904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 cstate="print"/>
                          <a:srcRect l="29398" t="28254" r="50525" b="33651"/>
                          <a:stretch/>
                        </pic:blipFill>
                        <pic:spPr bwMode="auto">
                          <a:xfrm>
                            <a:off x="0" y="0"/>
                            <a:ext cx="962927" cy="1031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51B2ACC" w14:textId="77777777" w:rsidR="00110F56" w:rsidRPr="007B3C3D" w:rsidRDefault="00110F56" w:rsidP="007318FE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представлена ЭКГ 22-летнего мужчины с эпизодами сердцебиений в анамнезе.</w:t>
            </w:r>
          </w:p>
        </w:tc>
      </w:tr>
    </w:tbl>
    <w:p w14:paraId="324EB387" w14:textId="77777777" w:rsidR="00110F56" w:rsidRPr="007B3C3D" w:rsidRDefault="00110F56" w:rsidP="00110F56">
      <w:pPr>
        <w:tabs>
          <w:tab w:val="left" w:pos="709"/>
          <w:tab w:val="left" w:pos="5693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104A1478" w14:textId="77777777" w:rsidR="00110F56" w:rsidRPr="007B3C3D" w:rsidRDefault="00110F56" w:rsidP="00110F56">
      <w:pPr>
        <w:numPr>
          <w:ilvl w:val="0"/>
          <w:numId w:val="49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Назовите 2 аномалии, зарегистрированные на ЭКГ.</w:t>
      </w:r>
    </w:p>
    <w:p w14:paraId="04FFEB95" w14:textId="77777777" w:rsidR="00110F56" w:rsidRPr="007B3C3D" w:rsidRDefault="00110F56" w:rsidP="00110F56">
      <w:pPr>
        <w:numPr>
          <w:ilvl w:val="0"/>
          <w:numId w:val="49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 называется синдром, сопровождающийся такими изменениями ЭКГ?</w:t>
      </w:r>
    </w:p>
    <w:p w14:paraId="68FD5824" w14:textId="77777777" w:rsidR="00110F56" w:rsidRPr="007B3C3D" w:rsidRDefault="00110F56" w:rsidP="00110F56">
      <w:pPr>
        <w:numPr>
          <w:ilvl w:val="0"/>
          <w:numId w:val="4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Назовите анатомический</w:t>
      </w:r>
      <w:r w:rsidRPr="007B3C3D">
        <w:rPr>
          <w:rFonts w:ascii="Times New Roman" w:hAnsi="Times New Roman"/>
        </w:rPr>
        <w:t xml:space="preserve"> субстрат данного синдрома.</w:t>
      </w:r>
    </w:p>
    <w:p w14:paraId="2A8F558F" w14:textId="2E3F9B0F" w:rsidR="00110F56" w:rsidRPr="007B3C3D" w:rsidRDefault="00110F56" w:rsidP="00110F56">
      <w:pPr>
        <w:tabs>
          <w:tab w:val="left" w:pos="5693"/>
        </w:tabs>
        <w:spacing w:after="0" w:line="240" w:lineRule="auto"/>
        <w:ind w:left="36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6</w:t>
      </w:r>
      <w:r>
        <w:rPr>
          <w:rFonts w:ascii="Times New Roman" w:hAnsi="Times New Roman"/>
        </w:rPr>
        <w:t xml:space="preserve">.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41459ECF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57D21FA5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FA3E39C" wp14:editId="6D5F93B0">
                  <wp:extent cx="1214638" cy="1372090"/>
                  <wp:effectExtent l="0" t="0" r="508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/>
                          <a:srcRect l="29756" t="24762" r="50884" b="36508"/>
                          <a:stretch/>
                        </pic:blipFill>
                        <pic:spPr bwMode="auto">
                          <a:xfrm>
                            <a:off x="0" y="0"/>
                            <a:ext cx="1236820" cy="1397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314EED5" w14:textId="77777777" w:rsidR="00110F56" w:rsidRPr="007B3C3D" w:rsidRDefault="00110F56" w:rsidP="007318FE">
            <w:pPr>
              <w:tabs>
                <w:tab w:val="left" w:pos="5693"/>
              </w:tabs>
              <w:spacing w:after="0" w:line="240" w:lineRule="auto"/>
              <w:ind w:left="360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 xml:space="preserve">На рисунке представлена ЭКГ 24-летнего мужчины, который был доставлен в больницу в связи с развитием </w:t>
            </w:r>
            <w:proofErr w:type="spellStart"/>
            <w:r w:rsidRPr="007B3C3D">
              <w:rPr>
                <w:rFonts w:ascii="Times New Roman" w:hAnsi="Times New Roman"/>
              </w:rPr>
              <w:t>коллаптоидного</w:t>
            </w:r>
            <w:proofErr w:type="spellEnd"/>
            <w:r w:rsidRPr="007B3C3D">
              <w:rPr>
                <w:rFonts w:ascii="Times New Roman" w:hAnsi="Times New Roman"/>
              </w:rPr>
              <w:t xml:space="preserve"> состояния во время игры в футбол.</w:t>
            </w:r>
          </w:p>
          <w:p w14:paraId="451B3ED1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</w:p>
        </w:tc>
      </w:tr>
    </w:tbl>
    <w:p w14:paraId="26EA3E99" w14:textId="77777777" w:rsidR="00110F56" w:rsidRPr="007B3C3D" w:rsidRDefault="00110F56" w:rsidP="00110F56">
      <w:pPr>
        <w:tabs>
          <w:tab w:val="left" w:pos="5693"/>
        </w:tabs>
        <w:spacing w:after="0" w:line="240" w:lineRule="auto"/>
        <w:ind w:left="709" w:hanging="709"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Вопросы:</w:t>
      </w:r>
    </w:p>
    <w:p w14:paraId="03702D6E" w14:textId="77777777" w:rsidR="00110F56" w:rsidRPr="007B3C3D" w:rsidRDefault="00110F56" w:rsidP="00110F56">
      <w:pPr>
        <w:numPr>
          <w:ilvl w:val="0"/>
          <w:numId w:val="51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Посчитайте ЧСС.</w:t>
      </w:r>
    </w:p>
    <w:p w14:paraId="018B9122" w14:textId="77777777" w:rsidR="00110F56" w:rsidRPr="007B3C3D" w:rsidRDefault="00110F56" w:rsidP="00110F56">
      <w:pPr>
        <w:numPr>
          <w:ilvl w:val="0"/>
          <w:numId w:val="51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Какая аритмия зафиксирована на ЭКГ?</w:t>
      </w:r>
    </w:p>
    <w:p w14:paraId="624B735B" w14:textId="77777777" w:rsidR="00110F56" w:rsidRPr="007B3C3D" w:rsidRDefault="00110F56" w:rsidP="00110F56">
      <w:pPr>
        <w:numPr>
          <w:ilvl w:val="0"/>
          <w:numId w:val="51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Какой прием первой медицинской помощи можно применить в данном случае?</w:t>
      </w:r>
    </w:p>
    <w:p w14:paraId="03955822" w14:textId="77777777" w:rsidR="00110F56" w:rsidRPr="007B3C3D" w:rsidRDefault="00110F56" w:rsidP="00110F56">
      <w:pPr>
        <w:numPr>
          <w:ilvl w:val="0"/>
          <w:numId w:val="51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Назовите основные</w:t>
      </w:r>
      <w:r w:rsidRPr="007B3C3D">
        <w:rPr>
          <w:rFonts w:ascii="Times New Roman" w:hAnsi="Times New Roman"/>
        </w:rPr>
        <w:t xml:space="preserve"> лекарственные препараты, применяющиеся для лечения данной аритмии.</w:t>
      </w:r>
    </w:p>
    <w:p w14:paraId="70103018" w14:textId="592C6357" w:rsidR="00110F56" w:rsidRPr="007B3C3D" w:rsidRDefault="00110F56" w:rsidP="00110F56">
      <w:pPr>
        <w:tabs>
          <w:tab w:val="left" w:pos="5693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7.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7D0CEB47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3811F225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6B1B3BD" wp14:editId="6A49033E">
                  <wp:extent cx="1228953" cy="76809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print"/>
                          <a:srcRect l="27068" t="42540" r="49987" b="32063"/>
                          <a:stretch/>
                        </pic:blipFill>
                        <pic:spPr bwMode="auto">
                          <a:xfrm>
                            <a:off x="0" y="0"/>
                            <a:ext cx="1245894" cy="778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  <w:vMerge w:val="restart"/>
          </w:tcPr>
          <w:p w14:paraId="23833ECC" w14:textId="77777777" w:rsidR="00110F56" w:rsidRPr="007B3C3D" w:rsidRDefault="00110F56" w:rsidP="007318FE">
            <w:pPr>
              <w:tabs>
                <w:tab w:val="left" w:pos="5693"/>
              </w:tabs>
              <w:spacing w:after="0" w:line="240" w:lineRule="auto"/>
              <w:contextualSpacing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представлены фрагменты ЭКГ 71-летнего пациента с обмороками, возникающими во время физической нагрузки. При аускультации пациента был выявлен систолический шум в прекордиальной области.</w:t>
            </w:r>
          </w:p>
        </w:tc>
      </w:tr>
      <w:tr w:rsidR="00110F56" w:rsidRPr="007B3C3D" w14:paraId="0E37CB40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73AAF475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E0E5A76" wp14:editId="57B11AC9">
                  <wp:extent cx="1219935" cy="824992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print"/>
                          <a:srcRect l="48399" t="20317" r="26684" b="49841"/>
                          <a:stretch/>
                        </pic:blipFill>
                        <pic:spPr bwMode="auto">
                          <a:xfrm>
                            <a:off x="0" y="0"/>
                            <a:ext cx="1242868" cy="84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  <w:vMerge/>
          </w:tcPr>
          <w:p w14:paraId="00711B7A" w14:textId="77777777" w:rsidR="00110F56" w:rsidRPr="007B3C3D" w:rsidRDefault="00110F56" w:rsidP="007318FE">
            <w:pPr>
              <w:tabs>
                <w:tab w:val="left" w:pos="5693"/>
              </w:tabs>
              <w:spacing w:after="0" w:line="240" w:lineRule="auto"/>
              <w:contextualSpacing/>
              <w:jc w:val="both"/>
              <w:rPr>
                <w:rFonts w:ascii="Times New Roman" w:hAnsi="Times New Roman"/>
              </w:rPr>
            </w:pPr>
          </w:p>
        </w:tc>
      </w:tr>
    </w:tbl>
    <w:p w14:paraId="0D7D0503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1035E9E5" w14:textId="77777777" w:rsidR="00110F56" w:rsidRPr="007B3C3D" w:rsidRDefault="00110F56" w:rsidP="00110F56">
      <w:pPr>
        <w:numPr>
          <w:ilvl w:val="0"/>
          <w:numId w:val="53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</w:rPr>
        <w:t xml:space="preserve">Назовите </w:t>
      </w:r>
      <w:r w:rsidRPr="007B3C3D">
        <w:rPr>
          <w:rFonts w:ascii="Times New Roman" w:hAnsi="Times New Roman"/>
          <w:noProof/>
          <w:lang w:eastAsia="ru-RU"/>
        </w:rPr>
        <w:t>патологическое состояние, зарегистрированное на ЭКГ.</w:t>
      </w:r>
    </w:p>
    <w:p w14:paraId="7F5AAEF2" w14:textId="77777777" w:rsidR="00110F56" w:rsidRPr="007B3C3D" w:rsidRDefault="00110F56" w:rsidP="00110F56">
      <w:pPr>
        <w:numPr>
          <w:ilvl w:val="0"/>
          <w:numId w:val="53"/>
        </w:num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 w:rsidRPr="007B3C3D">
        <w:rPr>
          <w:rFonts w:ascii="Times New Roman" w:hAnsi="Times New Roman"/>
          <w:noProof/>
          <w:lang w:eastAsia="ru-RU"/>
        </w:rPr>
        <w:t>Назовите основной количественный признак данной патологии.</w:t>
      </w:r>
    </w:p>
    <w:p w14:paraId="54F67DAD" w14:textId="77777777" w:rsidR="00110F56" w:rsidRPr="007B3C3D" w:rsidRDefault="00110F56" w:rsidP="00110F56">
      <w:pPr>
        <w:numPr>
          <w:ilvl w:val="0"/>
          <w:numId w:val="5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  <w:noProof/>
          <w:lang w:eastAsia="ru-RU"/>
        </w:rPr>
        <w:t>Какой клапанный порок</w:t>
      </w:r>
      <w:r w:rsidRPr="007B3C3D">
        <w:rPr>
          <w:rFonts w:ascii="Times New Roman" w:hAnsi="Times New Roman"/>
        </w:rPr>
        <w:t xml:space="preserve"> с большой долей вероятности присутствует у данного пациента?</w:t>
      </w:r>
    </w:p>
    <w:p w14:paraId="1E87B7E4" w14:textId="16EBF918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8.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20590813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57A660DF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05D7A85" wp14:editId="5D321090">
                  <wp:extent cx="1823570" cy="217957"/>
                  <wp:effectExtent l="0" t="0" r="571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print"/>
                          <a:srcRect l="27605" t="30476" r="27401" b="60000"/>
                          <a:stretch/>
                        </pic:blipFill>
                        <pic:spPr bwMode="auto">
                          <a:xfrm>
                            <a:off x="0" y="0"/>
                            <a:ext cx="2004072" cy="239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24DF29F3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 xml:space="preserve">На рисунке представлен фрагмент ЭКГ </w:t>
            </w:r>
            <w:proofErr w:type="gramStart"/>
            <w:r w:rsidRPr="007B3C3D">
              <w:rPr>
                <w:rFonts w:ascii="Times New Roman" w:hAnsi="Times New Roman"/>
              </w:rPr>
              <w:t>81-летней пациентки</w:t>
            </w:r>
            <w:proofErr w:type="gramEnd"/>
            <w:r w:rsidRPr="007B3C3D">
              <w:rPr>
                <w:rFonts w:ascii="Times New Roman" w:hAnsi="Times New Roman"/>
              </w:rPr>
              <w:t xml:space="preserve"> поступившей в больницу в полубессознательном состоянии. </w:t>
            </w:r>
          </w:p>
        </w:tc>
      </w:tr>
    </w:tbl>
    <w:p w14:paraId="12978E9B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5B4691A5" w14:textId="77777777" w:rsidR="00110F56" w:rsidRPr="007B3C3D" w:rsidRDefault="00110F56" w:rsidP="00110F56">
      <w:pPr>
        <w:numPr>
          <w:ilvl w:val="0"/>
          <w:numId w:val="5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Поставьте диагноз на основании данной ЭКГ.</w:t>
      </w:r>
    </w:p>
    <w:p w14:paraId="3D4E4FC4" w14:textId="77777777" w:rsidR="00110F56" w:rsidRPr="007B3C3D" w:rsidRDefault="00110F56" w:rsidP="00110F56">
      <w:pPr>
        <w:numPr>
          <w:ilvl w:val="0"/>
          <w:numId w:val="5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Назовите лекарственный препарат, который может быть назначен данной пациентке в приемном покое.</w:t>
      </w:r>
    </w:p>
    <w:p w14:paraId="0056F078" w14:textId="77777777" w:rsidR="00110F56" w:rsidRPr="007B3C3D" w:rsidRDefault="00110F56" w:rsidP="00110F56">
      <w:pPr>
        <w:numPr>
          <w:ilvl w:val="0"/>
          <w:numId w:val="5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Предложите другие варианты лечения пациентки. </w:t>
      </w:r>
    </w:p>
    <w:p w14:paraId="220765AD" w14:textId="75BFC430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9.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39130D58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10D47571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64B252C1" wp14:editId="281DAC47">
                  <wp:extent cx="1288764" cy="915023"/>
                  <wp:effectExtent l="0" t="0" r="698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/>
                          <a:srcRect l="29219" t="23175" r="52855" b="54285"/>
                          <a:stretch/>
                        </pic:blipFill>
                        <pic:spPr bwMode="auto">
                          <a:xfrm>
                            <a:off x="0" y="0"/>
                            <a:ext cx="1302616" cy="924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41AA307D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ЭКГ, зарегистрированной при диспансеризации одного из рабочих предприятия. Мужчина не предъявлял никаких жалоб и считал себя абсолютно здоровым.</w:t>
            </w:r>
          </w:p>
        </w:tc>
      </w:tr>
    </w:tbl>
    <w:p w14:paraId="2AF3ABF5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61189850" w14:textId="77777777" w:rsidR="00110F56" w:rsidRPr="007B3C3D" w:rsidRDefault="00110F56" w:rsidP="00110F56">
      <w:pPr>
        <w:numPr>
          <w:ilvl w:val="0"/>
          <w:numId w:val="5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Какие патологические изменения выявлены на ЭКГ?</w:t>
      </w:r>
    </w:p>
    <w:p w14:paraId="07982BC1" w14:textId="77777777" w:rsidR="00110F56" w:rsidRPr="007B3C3D" w:rsidRDefault="00110F56" w:rsidP="00110F56">
      <w:pPr>
        <w:numPr>
          <w:ilvl w:val="0"/>
          <w:numId w:val="5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 называется состояние, сопровождающееся подобными изменениями ЭКГ?</w:t>
      </w:r>
    </w:p>
    <w:p w14:paraId="73D333CC" w14:textId="77777777" w:rsidR="00110F56" w:rsidRPr="007B3C3D" w:rsidRDefault="00110F56" w:rsidP="00110F56">
      <w:pPr>
        <w:numPr>
          <w:ilvl w:val="0"/>
          <w:numId w:val="5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Назовите анатомический субстрат, приводящий к появлению такой ЭКГ-картины?</w:t>
      </w:r>
    </w:p>
    <w:p w14:paraId="6898C8C0" w14:textId="58D667A9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10.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53681703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485A4D5C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566E46E" wp14:editId="27561220">
                  <wp:extent cx="1585419" cy="931435"/>
                  <wp:effectExtent l="0" t="0" r="0" b="254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 cstate="print"/>
                          <a:srcRect l="36210" t="26984" r="35109" b="43175"/>
                          <a:stretch/>
                        </pic:blipFill>
                        <pic:spPr bwMode="auto">
                          <a:xfrm>
                            <a:off x="0" y="0"/>
                            <a:ext cx="1610160" cy="945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4B569392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75-летнего мужчины с хронической застойной сердечной недостаточностью.</w:t>
            </w:r>
          </w:p>
        </w:tc>
      </w:tr>
    </w:tbl>
    <w:p w14:paraId="5B47B929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69974963" w14:textId="77777777" w:rsidR="00110F56" w:rsidRPr="007B3C3D" w:rsidRDefault="00110F56" w:rsidP="00110F56">
      <w:pPr>
        <w:numPr>
          <w:ilvl w:val="0"/>
          <w:numId w:val="5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Назовите аритмию, зарегистрированную на ЭКГ.</w:t>
      </w:r>
    </w:p>
    <w:p w14:paraId="6BE73F97" w14:textId="77777777" w:rsidR="00110F56" w:rsidRPr="007B3C3D" w:rsidRDefault="00110F56" w:rsidP="00110F56">
      <w:pPr>
        <w:numPr>
          <w:ilvl w:val="0"/>
          <w:numId w:val="59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Объясните механизм одновременного наличия на ЭКГ комплексов </w:t>
      </w:r>
      <w:r w:rsidRPr="007B3C3D">
        <w:rPr>
          <w:rFonts w:ascii="Times New Roman" w:hAnsi="Times New Roman"/>
          <w:lang w:val="en-US"/>
        </w:rPr>
        <w:t>QRS</w:t>
      </w:r>
      <w:r w:rsidRPr="007B3C3D">
        <w:rPr>
          <w:rFonts w:ascii="Times New Roman" w:hAnsi="Times New Roman"/>
        </w:rPr>
        <w:t xml:space="preserve"> двух различных форм.</w:t>
      </w:r>
    </w:p>
    <w:p w14:paraId="261B45CC" w14:textId="3453B2E9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11.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3BD0DF1F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7F5162A5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C021803" wp14:editId="67600261">
                  <wp:extent cx="1700506" cy="43906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 cstate="print"/>
                          <a:srcRect l="28502" t="25079" r="27759" b="54921"/>
                          <a:stretch/>
                        </pic:blipFill>
                        <pic:spPr bwMode="auto">
                          <a:xfrm>
                            <a:off x="0" y="0"/>
                            <a:ext cx="1808675" cy="46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70425557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77-летнего пациента, поступившего в кардиологический стационар для хирургического вмешательства.</w:t>
            </w:r>
          </w:p>
        </w:tc>
      </w:tr>
    </w:tbl>
    <w:p w14:paraId="570C6D1F" w14:textId="77777777" w:rsidR="00110F56" w:rsidRPr="007B3C3D" w:rsidRDefault="00110F56" w:rsidP="00110F56">
      <w:pPr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12C31555" w14:textId="77777777" w:rsidR="00110F56" w:rsidRPr="007B3C3D" w:rsidRDefault="00110F56" w:rsidP="00110F56">
      <w:pPr>
        <w:numPr>
          <w:ilvl w:val="0"/>
          <w:numId w:val="61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Опишите ЭКГ.</w:t>
      </w:r>
    </w:p>
    <w:p w14:paraId="611613E7" w14:textId="77777777" w:rsidR="00110F56" w:rsidRPr="007B3C3D" w:rsidRDefault="00110F56" w:rsidP="00110F56">
      <w:pPr>
        <w:numPr>
          <w:ilvl w:val="0"/>
          <w:numId w:val="61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Догадайтесь, для какого вмешательства был госпитализирован пациент. </w:t>
      </w:r>
    </w:p>
    <w:p w14:paraId="0690B18A" w14:textId="0A03596F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12.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91"/>
        <w:gridCol w:w="6336"/>
      </w:tblGrid>
      <w:tr w:rsidR="00110F56" w:rsidRPr="007B3C3D" w14:paraId="46F61026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77F7BD24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9483487" wp14:editId="12141176">
                  <wp:extent cx="1953158" cy="399602"/>
                  <wp:effectExtent l="0" t="0" r="0" b="63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 cstate="print"/>
                          <a:srcRect l="29725" t="29447" r="29910" b="55927"/>
                          <a:stretch/>
                        </pic:blipFill>
                        <pic:spPr bwMode="auto">
                          <a:xfrm>
                            <a:off x="0" y="0"/>
                            <a:ext cx="2034049" cy="416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76200F40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79-летней женщины с жалобами на головокружения.</w:t>
            </w:r>
          </w:p>
        </w:tc>
      </w:tr>
    </w:tbl>
    <w:p w14:paraId="68D64C0E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0030B584" w14:textId="77777777" w:rsidR="00110F56" w:rsidRPr="007B3C3D" w:rsidRDefault="00110F56" w:rsidP="00110F56">
      <w:pPr>
        <w:numPr>
          <w:ilvl w:val="0"/>
          <w:numId w:val="6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Какое нарушение проведения зарегистрировано на ЭКГ? Какова ЧСС?</w:t>
      </w:r>
    </w:p>
    <w:p w14:paraId="67B0492A" w14:textId="77777777" w:rsidR="00110F56" w:rsidRPr="007B3C3D" w:rsidRDefault="00110F56" w:rsidP="00110F56">
      <w:pPr>
        <w:numPr>
          <w:ilvl w:val="0"/>
          <w:numId w:val="6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Какой отдел сердца является источником медленного ритма пациентки?</w:t>
      </w:r>
    </w:p>
    <w:p w14:paraId="70F3C3A5" w14:textId="77777777" w:rsidR="00110F56" w:rsidRPr="007B3C3D" w:rsidRDefault="00110F56" w:rsidP="00110F56">
      <w:pPr>
        <w:numPr>
          <w:ilvl w:val="0"/>
          <w:numId w:val="63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Какова профилактика и лечение данной патологии? </w:t>
      </w:r>
    </w:p>
    <w:p w14:paraId="41FDC04C" w14:textId="3D8AA10F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13.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73136098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3EC6EEC3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6EE9D5B" wp14:editId="2B177C75">
                  <wp:extent cx="1257446" cy="1390346"/>
                  <wp:effectExtent l="0" t="0" r="0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 cstate="print"/>
                          <a:srcRect l="28682" t="24444" r="49270" b="32381"/>
                          <a:stretch/>
                        </pic:blipFill>
                        <pic:spPr bwMode="auto">
                          <a:xfrm>
                            <a:off x="0" y="0"/>
                            <a:ext cx="1273284" cy="140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70C28FCB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</w:rPr>
              <w:t xml:space="preserve">На рисунке представлен фрагмент ЭКГ 53-летнего пациента, </w:t>
            </w:r>
            <w:proofErr w:type="spellStart"/>
            <w:r w:rsidRPr="007B3C3D">
              <w:rPr>
                <w:rFonts w:ascii="Times New Roman" w:hAnsi="Times New Roman"/>
              </w:rPr>
              <w:t>поситупившего</w:t>
            </w:r>
            <w:proofErr w:type="spellEnd"/>
            <w:r w:rsidRPr="007B3C3D">
              <w:rPr>
                <w:rFonts w:ascii="Times New Roman" w:hAnsi="Times New Roman"/>
              </w:rPr>
              <w:t xml:space="preserve"> в хирургическое отделение для экстренной аппендэктомии.</w:t>
            </w:r>
          </w:p>
        </w:tc>
      </w:tr>
    </w:tbl>
    <w:p w14:paraId="496D9F2E" w14:textId="77777777" w:rsidR="00110F56" w:rsidRPr="007B3C3D" w:rsidRDefault="00110F56" w:rsidP="00110F56">
      <w:pPr>
        <w:tabs>
          <w:tab w:val="left" w:pos="2411"/>
        </w:tabs>
        <w:spacing w:after="0" w:line="240" w:lineRule="auto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0D807A36" w14:textId="77777777" w:rsidR="00110F56" w:rsidRPr="007B3C3D" w:rsidRDefault="00110F56" w:rsidP="00110F56">
      <w:pPr>
        <w:numPr>
          <w:ilvl w:val="0"/>
          <w:numId w:val="6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Что за аритмия зарегистрирована на ЭКГ?</w:t>
      </w:r>
    </w:p>
    <w:p w14:paraId="14DD1C92" w14:textId="77777777" w:rsidR="00110F56" w:rsidRPr="007B3C3D" w:rsidRDefault="00110F56" w:rsidP="00110F56">
      <w:pPr>
        <w:numPr>
          <w:ilvl w:val="0"/>
          <w:numId w:val="65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Определите тактику лечения пациента. </w:t>
      </w:r>
    </w:p>
    <w:p w14:paraId="6027DF35" w14:textId="0A519CF6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14.</w:t>
      </w:r>
      <w:r w:rsidRPr="007B3C3D">
        <w:rPr>
          <w:rFonts w:ascii="Times New Roman" w:hAnsi="Times New Roman"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5E9B9142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74AAEC06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F0E6A86" wp14:editId="27195E3D">
                  <wp:extent cx="1772371" cy="607670"/>
                  <wp:effectExtent l="0" t="0" r="0" b="254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 cstate="print"/>
                          <a:srcRect l="28144" t="26667" r="27938" b="46667"/>
                          <a:stretch/>
                        </pic:blipFill>
                        <pic:spPr bwMode="auto">
                          <a:xfrm>
                            <a:off x="0" y="0"/>
                            <a:ext cx="1824214" cy="625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5C2DA83A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52-летнего пациента, зарегистрированной после выполнения кардиохирургического вмешательства.</w:t>
            </w:r>
          </w:p>
        </w:tc>
      </w:tr>
    </w:tbl>
    <w:p w14:paraId="1120892A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Вопрос:</w:t>
      </w:r>
    </w:p>
    <w:p w14:paraId="283AD139" w14:textId="77777777" w:rsidR="00110F56" w:rsidRPr="007B3C3D" w:rsidRDefault="00110F56" w:rsidP="00110F56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lastRenderedPageBreak/>
        <w:t>Догадайтесь, что за вмешательство было выполнено пациенту.</w:t>
      </w:r>
    </w:p>
    <w:p w14:paraId="7DDA52D7" w14:textId="70127444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15.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6728519C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3BA90D79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3410F8C" wp14:editId="41FE28FA">
                  <wp:extent cx="1792938" cy="399237"/>
                  <wp:effectExtent l="0" t="0" r="0" b="127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/>
                          <a:srcRect l="27964" t="26350" r="27759" b="56190"/>
                          <a:stretch/>
                        </pic:blipFill>
                        <pic:spPr bwMode="auto">
                          <a:xfrm flipV="1">
                            <a:off x="0" y="0"/>
                            <a:ext cx="1892287" cy="421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5F76AF1A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пациентки 74 лет, которая поступила в стационар для плановой проверки работы кардиостимулятора.</w:t>
            </w:r>
          </w:p>
        </w:tc>
      </w:tr>
    </w:tbl>
    <w:p w14:paraId="10CFAD5C" w14:textId="77777777" w:rsidR="00110F56" w:rsidRPr="007B3C3D" w:rsidRDefault="00110F56" w:rsidP="00110F56">
      <w:pPr>
        <w:tabs>
          <w:tab w:val="left" w:pos="709"/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0A3A542E" w14:textId="77777777" w:rsidR="00110F56" w:rsidRPr="007B3C3D" w:rsidRDefault="00110F56" w:rsidP="00110F56">
      <w:pPr>
        <w:numPr>
          <w:ilvl w:val="0"/>
          <w:numId w:val="6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Какой тип </w:t>
      </w:r>
      <w:proofErr w:type="spellStart"/>
      <w:r w:rsidRPr="007B3C3D">
        <w:rPr>
          <w:rFonts w:ascii="Times New Roman" w:hAnsi="Times New Roman"/>
        </w:rPr>
        <w:t>кардистимулятора</w:t>
      </w:r>
      <w:proofErr w:type="spellEnd"/>
      <w:r w:rsidRPr="007B3C3D">
        <w:rPr>
          <w:rFonts w:ascii="Times New Roman" w:hAnsi="Times New Roman"/>
        </w:rPr>
        <w:t xml:space="preserve"> был имплантирован пациентке?</w:t>
      </w:r>
    </w:p>
    <w:p w14:paraId="7ABC0D33" w14:textId="77777777" w:rsidR="00110F56" w:rsidRPr="007B3C3D" w:rsidRDefault="00110F56" w:rsidP="00110F56">
      <w:pPr>
        <w:numPr>
          <w:ilvl w:val="0"/>
          <w:numId w:val="6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Почему первые 2 предсердно-желудочковых комплекса отличаются от последующих трех?</w:t>
      </w:r>
    </w:p>
    <w:p w14:paraId="1B5348FA" w14:textId="77777777" w:rsidR="00110F56" w:rsidRPr="007B3C3D" w:rsidRDefault="00110F56" w:rsidP="00110F56">
      <w:pPr>
        <w:numPr>
          <w:ilvl w:val="0"/>
          <w:numId w:val="6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Нормально ли функционирует кардиостимулятор?</w:t>
      </w:r>
    </w:p>
    <w:p w14:paraId="491458C8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hAnsi="Times New Roman"/>
          <w:lang w:eastAsia="ru-RU"/>
        </w:rPr>
      </w:pPr>
      <w:r w:rsidRPr="007B3C3D">
        <w:rPr>
          <w:rFonts w:ascii="Times New Roman" w:hAnsi="Times New Roman"/>
          <w:b/>
          <w:lang w:eastAsia="ru-RU"/>
        </w:rPr>
        <w:t>Раздел 3. Функциональные нагрузочные пробы</w:t>
      </w:r>
    </w:p>
    <w:p w14:paraId="2C9EBA9D" w14:textId="0F0350F0" w:rsidR="00110F56" w:rsidRPr="007B3C3D" w:rsidRDefault="00110F56" w:rsidP="00110F56">
      <w:pPr>
        <w:tabs>
          <w:tab w:val="left" w:pos="2026"/>
        </w:tabs>
        <w:spacing w:after="0" w:line="240" w:lineRule="auto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16.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62F4FD18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6069D739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E76E4B9" wp14:editId="4231683F">
                  <wp:extent cx="1272083" cy="1272083"/>
                  <wp:effectExtent l="0" t="0" r="4445" b="444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/>
                          <a:srcRect l="26889" t="20635" r="44609" b="28889"/>
                          <a:stretch/>
                        </pic:blipFill>
                        <pic:spPr bwMode="auto">
                          <a:xfrm>
                            <a:off x="0" y="0"/>
                            <a:ext cx="1286858" cy="1286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57729CC4" w14:textId="77777777" w:rsidR="00110F56" w:rsidRPr="007B3C3D" w:rsidRDefault="00110F56" w:rsidP="007318FE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70-летний мужчина поступил в больницу с жалобами на загрудинную боль. В приемном отделении у него наблюдался короткий эпизод потери сознания.</w:t>
            </w:r>
          </w:p>
        </w:tc>
      </w:tr>
    </w:tbl>
    <w:p w14:paraId="6B9E5F27" w14:textId="77777777" w:rsidR="00110F56" w:rsidRPr="007B3C3D" w:rsidRDefault="00110F56" w:rsidP="00110F56">
      <w:pPr>
        <w:tabs>
          <w:tab w:val="left" w:pos="2026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35B5486A" w14:textId="77777777" w:rsidR="00110F56" w:rsidRPr="007B3C3D" w:rsidRDefault="00110F56" w:rsidP="00110F56">
      <w:pPr>
        <w:numPr>
          <w:ilvl w:val="0"/>
          <w:numId w:val="7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Какова причина загрудинной боли по данным ЭКГ?</w:t>
      </w:r>
    </w:p>
    <w:p w14:paraId="06A7DE0F" w14:textId="77777777" w:rsidR="00110F56" w:rsidRPr="007B3C3D" w:rsidRDefault="00110F56" w:rsidP="00110F56">
      <w:pPr>
        <w:numPr>
          <w:ilvl w:val="0"/>
          <w:numId w:val="7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Какова причина обморока по данным ЭКГ?</w:t>
      </w:r>
    </w:p>
    <w:p w14:paraId="70FE86DD" w14:textId="77777777" w:rsidR="00110F56" w:rsidRPr="007B3C3D" w:rsidRDefault="00110F56" w:rsidP="00110F56">
      <w:pPr>
        <w:numPr>
          <w:ilvl w:val="0"/>
          <w:numId w:val="7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Какой инвазивный метод лечения показан в данном случае?</w:t>
      </w:r>
    </w:p>
    <w:p w14:paraId="58C43200" w14:textId="0D44C0F6" w:rsidR="00110F56" w:rsidRPr="007B3C3D" w:rsidRDefault="00110F56" w:rsidP="00110F56">
      <w:pPr>
        <w:tabs>
          <w:tab w:val="left" w:pos="2026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17.</w:t>
      </w:r>
      <w:r w:rsidRPr="007B3C3D">
        <w:rPr>
          <w:rFonts w:ascii="Times New Roman" w:hAnsi="Times New Roman"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0A89BEE9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79BF137F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C7906F5" wp14:editId="4A0CEF8C">
                  <wp:extent cx="771241" cy="1756057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 cstate="print"/>
                          <a:srcRect l="30294" t="24444" r="58054" b="28572"/>
                          <a:stretch/>
                        </pic:blipFill>
                        <pic:spPr bwMode="auto">
                          <a:xfrm>
                            <a:off x="0" y="0"/>
                            <a:ext cx="797632" cy="1816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25BE5C0" w14:textId="77777777" w:rsidR="00110F56" w:rsidRPr="007B3C3D" w:rsidRDefault="00110F56" w:rsidP="007318FE">
            <w:pPr>
              <w:tabs>
                <w:tab w:val="left" w:pos="202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представлена ЭКГ 67-летнего мужчины, жалующегося на загрудинную боль в покое.</w:t>
            </w:r>
          </w:p>
        </w:tc>
      </w:tr>
    </w:tbl>
    <w:p w14:paraId="616DA10C" w14:textId="77777777" w:rsidR="00110F56" w:rsidRPr="007B3C3D" w:rsidRDefault="00110F56" w:rsidP="00110F56">
      <w:pPr>
        <w:tabs>
          <w:tab w:val="left" w:pos="2026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45C8303C" w14:textId="77777777" w:rsidR="00110F56" w:rsidRPr="007B3C3D" w:rsidRDefault="00110F56" w:rsidP="00110F56">
      <w:pPr>
        <w:numPr>
          <w:ilvl w:val="0"/>
          <w:numId w:val="7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Какое нарушение проведения зарегистрировано на ЭКГ?</w:t>
      </w:r>
    </w:p>
    <w:p w14:paraId="2BEF56B3" w14:textId="77777777" w:rsidR="00110F56" w:rsidRPr="007B3C3D" w:rsidRDefault="00110F56" w:rsidP="00110F56">
      <w:pPr>
        <w:numPr>
          <w:ilvl w:val="0"/>
          <w:numId w:val="7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 каких двух отведениях есть явные признаки наличия ишемии?</w:t>
      </w:r>
    </w:p>
    <w:p w14:paraId="17DDCFE5" w14:textId="77777777" w:rsidR="00110F56" w:rsidRPr="007B3C3D" w:rsidRDefault="00110F56" w:rsidP="00110F56">
      <w:pPr>
        <w:numPr>
          <w:ilvl w:val="0"/>
          <w:numId w:val="7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Опишите отклонения ЭКГ, указывающие на наличие ишемии.</w:t>
      </w:r>
    </w:p>
    <w:p w14:paraId="1F5F5636" w14:textId="21AB5292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18.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7551A2D2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277B2053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D4EA227" wp14:editId="7CAF9944">
                  <wp:extent cx="550295" cy="1714381"/>
                  <wp:effectExtent l="0" t="0" r="2540" b="63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/>
                          <a:srcRect l="38899" t="20635" r="51780" b="27937"/>
                          <a:stretch/>
                        </pic:blipFill>
                        <pic:spPr bwMode="auto">
                          <a:xfrm flipH="1">
                            <a:off x="0" y="0"/>
                            <a:ext cx="572299" cy="1782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993C74D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 xml:space="preserve">На рисунке представлен фрагмент ЭКГ 44-летнего мужчины с эпизодом выраженных загрудинных болей. </w:t>
            </w:r>
          </w:p>
        </w:tc>
      </w:tr>
    </w:tbl>
    <w:p w14:paraId="57E047ED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52342FD4" w14:textId="77777777" w:rsidR="00110F56" w:rsidRPr="007B3C3D" w:rsidRDefault="00110F56" w:rsidP="00110F56">
      <w:pPr>
        <w:numPr>
          <w:ilvl w:val="0"/>
          <w:numId w:val="7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Какие патологические изменения выявлены на ЭКГ?</w:t>
      </w:r>
    </w:p>
    <w:p w14:paraId="371BC4F6" w14:textId="77777777" w:rsidR="00110F56" w:rsidRPr="007B3C3D" w:rsidRDefault="00110F56" w:rsidP="00110F56">
      <w:pPr>
        <w:numPr>
          <w:ilvl w:val="0"/>
          <w:numId w:val="7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Поставьте диагноз.</w:t>
      </w:r>
    </w:p>
    <w:p w14:paraId="3F5FEF41" w14:textId="77777777" w:rsidR="00110F56" w:rsidRPr="007B3C3D" w:rsidRDefault="00110F56" w:rsidP="00110F56">
      <w:pPr>
        <w:numPr>
          <w:ilvl w:val="0"/>
          <w:numId w:val="7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Какое лечение, проведенное на раннем этапе, может значительно улучшить прогноз у данного пациента?</w:t>
      </w:r>
    </w:p>
    <w:p w14:paraId="127BBE06" w14:textId="448B5D2B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lastRenderedPageBreak/>
        <w:t>Задача 19.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0BD7E1D8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303598C3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797C381" wp14:editId="14342B2B">
                  <wp:extent cx="1150648" cy="1760631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 cstate="print"/>
                          <a:srcRect l="32804" t="28254" r="52317" b="31429"/>
                          <a:stretch/>
                        </pic:blipFill>
                        <pic:spPr bwMode="auto">
                          <a:xfrm>
                            <a:off x="0" y="0"/>
                            <a:ext cx="1167063" cy="1785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3324D9B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ЭКГ, зарегистрированной при поступлении в хирургическое отделение больного 65 лет с жалобами на желудочно-кишечное расстройство.</w:t>
            </w:r>
          </w:p>
        </w:tc>
      </w:tr>
    </w:tbl>
    <w:p w14:paraId="73FFC739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368AD8E8" w14:textId="77777777" w:rsidR="00110F56" w:rsidRPr="007B3C3D" w:rsidRDefault="00110F56" w:rsidP="00110F56">
      <w:pPr>
        <w:numPr>
          <w:ilvl w:val="0"/>
          <w:numId w:val="7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Поставьте диагноз.</w:t>
      </w:r>
    </w:p>
    <w:p w14:paraId="07B01839" w14:textId="77777777" w:rsidR="00110F56" w:rsidRPr="007B3C3D" w:rsidRDefault="00110F56" w:rsidP="00110F56">
      <w:pPr>
        <w:numPr>
          <w:ilvl w:val="0"/>
          <w:numId w:val="7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Являются ли жалобы пациента на расстройства пищеварения противопоказанием к выполнению </w:t>
      </w:r>
      <w:proofErr w:type="spellStart"/>
      <w:r w:rsidRPr="007B3C3D">
        <w:rPr>
          <w:rFonts w:ascii="Times New Roman" w:hAnsi="Times New Roman"/>
        </w:rPr>
        <w:t>тромболитической</w:t>
      </w:r>
      <w:proofErr w:type="spellEnd"/>
      <w:r w:rsidRPr="007B3C3D">
        <w:rPr>
          <w:rFonts w:ascii="Times New Roman" w:hAnsi="Times New Roman"/>
        </w:rPr>
        <w:t xml:space="preserve"> терапии.</w:t>
      </w:r>
    </w:p>
    <w:p w14:paraId="34F46557" w14:textId="318201F4" w:rsidR="00110F56" w:rsidRPr="007B3C3D" w:rsidRDefault="00110F56" w:rsidP="00110F56">
      <w:pPr>
        <w:tabs>
          <w:tab w:val="left" w:pos="2411"/>
          <w:tab w:val="center" w:pos="5179"/>
          <w:tab w:val="left" w:pos="6330"/>
        </w:tabs>
        <w:spacing w:after="0" w:line="240" w:lineRule="auto"/>
        <w:ind w:left="72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 w:rsidRPr="007B3C3D">
        <w:rPr>
          <w:rFonts w:ascii="Times New Roman" w:hAnsi="Times New Roman"/>
        </w:rPr>
        <w:t>Задача 20.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0E6C78CD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1EE08516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068DB7A" wp14:editId="41B89C68">
                  <wp:extent cx="477594" cy="1817187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 cstate="print"/>
                          <a:srcRect l="31549" t="21270" r="61101" b="29206"/>
                          <a:stretch/>
                        </pic:blipFill>
                        <pic:spPr bwMode="auto">
                          <a:xfrm>
                            <a:off x="0" y="0"/>
                            <a:ext cx="499879" cy="1901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265E6599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40-летнего пациента с острой болью в правом подреберье, тошнотой и рвотой.</w:t>
            </w:r>
          </w:p>
        </w:tc>
      </w:tr>
    </w:tbl>
    <w:p w14:paraId="7262F842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59DAE71F" w14:textId="77777777" w:rsidR="00110F56" w:rsidRPr="007B3C3D" w:rsidRDefault="00110F56" w:rsidP="00110F56">
      <w:pPr>
        <w:numPr>
          <w:ilvl w:val="0"/>
          <w:numId w:val="7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Поставьте диагноз.</w:t>
      </w:r>
    </w:p>
    <w:p w14:paraId="3DE186E0" w14:textId="77777777" w:rsidR="00110F56" w:rsidRPr="007B3C3D" w:rsidRDefault="00110F56" w:rsidP="00110F56">
      <w:pPr>
        <w:numPr>
          <w:ilvl w:val="0"/>
          <w:numId w:val="7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Объясните причину клинических симптомов у пациента.</w:t>
      </w:r>
    </w:p>
    <w:p w14:paraId="10000776" w14:textId="77777777" w:rsidR="00110F56" w:rsidRPr="007B3C3D" w:rsidRDefault="00110F56" w:rsidP="00110F56">
      <w:pPr>
        <w:numPr>
          <w:ilvl w:val="0"/>
          <w:numId w:val="7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Определите тактику обследования и лечения пациента.</w:t>
      </w:r>
    </w:p>
    <w:p w14:paraId="53ADC018" w14:textId="6391C47B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21.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12"/>
        <w:gridCol w:w="6215"/>
      </w:tblGrid>
      <w:tr w:rsidR="00110F56" w:rsidRPr="007B3C3D" w14:paraId="75F1C239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4BAF4A03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2550763" wp14:editId="73095759">
                  <wp:extent cx="2029824" cy="533704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 cstate="print"/>
                          <a:srcRect l="29219" t="51111" r="29194" b="29524"/>
                          <a:stretch/>
                        </pic:blipFill>
                        <pic:spPr bwMode="auto">
                          <a:xfrm>
                            <a:off x="0" y="0"/>
                            <a:ext cx="2073084" cy="545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EB73826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</w:rPr>
              <w:t xml:space="preserve">На рисунке представлен фрагмент ЭКГ пациента, находящегося в отделении </w:t>
            </w:r>
            <w:proofErr w:type="spellStart"/>
            <w:r w:rsidRPr="007B3C3D">
              <w:rPr>
                <w:rFonts w:ascii="Times New Roman" w:hAnsi="Times New Roman"/>
              </w:rPr>
              <w:t>кардиореанимации</w:t>
            </w:r>
            <w:proofErr w:type="spellEnd"/>
            <w:r w:rsidRPr="007B3C3D">
              <w:rPr>
                <w:rFonts w:ascii="Times New Roman" w:hAnsi="Times New Roman"/>
              </w:rPr>
              <w:t xml:space="preserve"> по поводу ОКС с подъемом сегмента </w:t>
            </w:r>
            <w:r w:rsidRPr="007B3C3D">
              <w:rPr>
                <w:rFonts w:ascii="Times New Roman" w:hAnsi="Times New Roman"/>
                <w:lang w:val="en-US"/>
              </w:rPr>
              <w:t>ST</w:t>
            </w:r>
            <w:r w:rsidRPr="007B3C3D">
              <w:rPr>
                <w:rFonts w:ascii="Times New Roman" w:hAnsi="Times New Roman"/>
              </w:rPr>
              <w:t xml:space="preserve">. Пациенту проводилось введение </w:t>
            </w:r>
            <w:proofErr w:type="spellStart"/>
            <w:r w:rsidRPr="007B3C3D">
              <w:rPr>
                <w:rFonts w:ascii="Times New Roman" w:hAnsi="Times New Roman"/>
              </w:rPr>
              <w:t>алтеплазы</w:t>
            </w:r>
            <w:proofErr w:type="spellEnd"/>
            <w:r w:rsidRPr="007B3C3D">
              <w:rPr>
                <w:rFonts w:ascii="Times New Roman" w:hAnsi="Times New Roman"/>
              </w:rPr>
              <w:t>.</w:t>
            </w:r>
          </w:p>
        </w:tc>
      </w:tr>
    </w:tbl>
    <w:p w14:paraId="56B4FC4B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783F9F30" w14:textId="77777777" w:rsidR="00110F56" w:rsidRPr="007B3C3D" w:rsidRDefault="00110F56" w:rsidP="00110F56">
      <w:pPr>
        <w:numPr>
          <w:ilvl w:val="0"/>
          <w:numId w:val="8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Назовите аритмию, зафиксированную на ЭКГ.</w:t>
      </w:r>
    </w:p>
    <w:p w14:paraId="3BCADB64" w14:textId="77777777" w:rsidR="00110F56" w:rsidRPr="007B3C3D" w:rsidRDefault="00110F56" w:rsidP="00110F56">
      <w:pPr>
        <w:numPr>
          <w:ilvl w:val="0"/>
          <w:numId w:val="80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Назначьте лечение.</w:t>
      </w:r>
    </w:p>
    <w:p w14:paraId="2CD6E163" w14:textId="6A2B9087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22.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2CDD66D2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4A914FE2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868F13C" wp14:editId="7CFB6708">
                  <wp:extent cx="742190" cy="1393867"/>
                  <wp:effectExtent l="0" t="0" r="127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 cstate="print"/>
                          <a:srcRect l="31191" t="22539" r="54110" b="28571"/>
                          <a:stretch/>
                        </pic:blipFill>
                        <pic:spPr bwMode="auto">
                          <a:xfrm>
                            <a:off x="0" y="0"/>
                            <a:ext cx="754393" cy="1416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43B25E6D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В клинику поступил пациент 68 лет с жалобами</w:t>
            </w:r>
            <w:r>
              <w:rPr>
                <w:rFonts w:ascii="Times New Roman" w:hAnsi="Times New Roman"/>
              </w:rPr>
              <w:t xml:space="preserve"> на боль за грудиной. Его ЭКГ бы</w:t>
            </w:r>
            <w:r w:rsidRPr="007B3C3D">
              <w:rPr>
                <w:rFonts w:ascii="Times New Roman" w:hAnsi="Times New Roman"/>
              </w:rPr>
              <w:t xml:space="preserve">ла расценена как нормальная. Однако на следующий день отмечалось повышение </w:t>
            </w:r>
            <w:proofErr w:type="spellStart"/>
            <w:r w:rsidRPr="007B3C3D">
              <w:rPr>
                <w:rFonts w:ascii="Times New Roman" w:hAnsi="Times New Roman"/>
              </w:rPr>
              <w:t>биомаркеров</w:t>
            </w:r>
            <w:proofErr w:type="spellEnd"/>
            <w:r w:rsidRPr="007B3C3D">
              <w:rPr>
                <w:rFonts w:ascii="Times New Roman" w:hAnsi="Times New Roman"/>
              </w:rPr>
              <w:t xml:space="preserve"> некроза миокарда. ЭКГ пациента, снятая через день после поступления в стационар, представлена на рисунке.</w:t>
            </w:r>
          </w:p>
        </w:tc>
      </w:tr>
    </w:tbl>
    <w:p w14:paraId="44BE5D5B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56104872" w14:textId="77777777" w:rsidR="00110F56" w:rsidRPr="007B3C3D" w:rsidRDefault="00110F56" w:rsidP="00110F56">
      <w:pPr>
        <w:numPr>
          <w:ilvl w:val="0"/>
          <w:numId w:val="8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Какие патологические изменения ЭКГ вы видите?</w:t>
      </w:r>
    </w:p>
    <w:p w14:paraId="49B815D4" w14:textId="77777777" w:rsidR="00110F56" w:rsidRPr="007B3C3D" w:rsidRDefault="00110F56" w:rsidP="00110F56">
      <w:pPr>
        <w:numPr>
          <w:ilvl w:val="0"/>
          <w:numId w:val="8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Поставьте диагноз.</w:t>
      </w:r>
    </w:p>
    <w:p w14:paraId="362A4CBE" w14:textId="77777777" w:rsidR="00110F56" w:rsidRPr="007B3C3D" w:rsidRDefault="00110F56" w:rsidP="00110F56">
      <w:pPr>
        <w:numPr>
          <w:ilvl w:val="0"/>
          <w:numId w:val="82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Каков прогноз заболевания в сравнении с другими видами ИМ?</w:t>
      </w:r>
    </w:p>
    <w:p w14:paraId="2FECDAA9" w14:textId="24546FD3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contextualSpacing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23.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3B0B1A62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2C8D4F33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53AC8EBF" wp14:editId="1DED2482">
                  <wp:extent cx="899769" cy="1053388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 cstate="print"/>
                          <a:srcRect l="29219" t="24444" r="48732" b="29842"/>
                          <a:stretch/>
                        </pic:blipFill>
                        <pic:spPr bwMode="auto">
                          <a:xfrm>
                            <a:off x="0" y="0"/>
                            <a:ext cx="914635" cy="1070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44242E25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протокола ЭКГ стресс-теста с физической нагрузкой 47-летнего пациента. Пациент выполнил все ступени нагрузки. За время проведения теста у него не отмечалось болей за грудиной.</w:t>
            </w:r>
          </w:p>
        </w:tc>
      </w:tr>
    </w:tbl>
    <w:p w14:paraId="33FFEC62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7C1C29B7" w14:textId="77777777" w:rsidR="00110F56" w:rsidRPr="007B3C3D" w:rsidRDefault="00110F56" w:rsidP="00110F56">
      <w:pPr>
        <w:numPr>
          <w:ilvl w:val="0"/>
          <w:numId w:val="8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Какие патологические изменения ЭКГ вы видите?</w:t>
      </w:r>
    </w:p>
    <w:p w14:paraId="5F794192" w14:textId="77777777" w:rsidR="00110F56" w:rsidRPr="007B3C3D" w:rsidRDefault="00110F56" w:rsidP="00110F56">
      <w:pPr>
        <w:numPr>
          <w:ilvl w:val="0"/>
          <w:numId w:val="84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 оценить результат теста (положительный, отрицательный, сомнительный, незавершенный)?</w:t>
      </w:r>
    </w:p>
    <w:p w14:paraId="4688873C" w14:textId="5652B0E4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24.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736EA771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7EB8E721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D9E5104" wp14:editId="2D96CC5D">
                  <wp:extent cx="579720" cy="1335628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 cstate="print"/>
                          <a:srcRect l="31391" t="23356" r="57223" b="30191"/>
                          <a:stretch/>
                        </pic:blipFill>
                        <pic:spPr bwMode="auto">
                          <a:xfrm>
                            <a:off x="0" y="0"/>
                            <a:ext cx="614607" cy="1416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687D121" w14:textId="77777777" w:rsidR="00110F56" w:rsidRPr="007B3C3D" w:rsidRDefault="00110F56" w:rsidP="007318FE">
            <w:pPr>
              <w:tabs>
                <w:tab w:val="left" w:pos="2411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</w:t>
            </w:r>
            <w:r>
              <w:rPr>
                <w:rFonts w:ascii="Times New Roman" w:hAnsi="Times New Roman"/>
              </w:rPr>
              <w:t xml:space="preserve">КГ 63-летней женщины. ЭКГ была </w:t>
            </w:r>
            <w:r w:rsidRPr="007B3C3D">
              <w:rPr>
                <w:rFonts w:ascii="Times New Roman" w:hAnsi="Times New Roman"/>
              </w:rPr>
              <w:t>зарегистрирована во время затяжного эпизода загрудинных болей, развившегося в момент выполнения эндоскопической процедуры.</w:t>
            </w:r>
          </w:p>
        </w:tc>
      </w:tr>
    </w:tbl>
    <w:p w14:paraId="771A8CB0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509438D8" w14:textId="77777777" w:rsidR="00110F56" w:rsidRPr="007B3C3D" w:rsidRDefault="00110F56" w:rsidP="00110F56">
      <w:pPr>
        <w:numPr>
          <w:ilvl w:val="0"/>
          <w:numId w:val="8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 xml:space="preserve">В каких двух отведениях есть четкие признаки </w:t>
      </w:r>
      <w:proofErr w:type="spellStart"/>
      <w:r w:rsidRPr="007B3C3D">
        <w:rPr>
          <w:rFonts w:ascii="Times New Roman" w:hAnsi="Times New Roman"/>
        </w:rPr>
        <w:t>миокардиальной</w:t>
      </w:r>
      <w:proofErr w:type="spellEnd"/>
      <w:r w:rsidRPr="007B3C3D">
        <w:rPr>
          <w:rFonts w:ascii="Times New Roman" w:hAnsi="Times New Roman"/>
        </w:rPr>
        <w:t xml:space="preserve"> ишемии?</w:t>
      </w:r>
    </w:p>
    <w:p w14:paraId="61558883" w14:textId="77777777" w:rsidR="00110F56" w:rsidRPr="007B3C3D" w:rsidRDefault="00110F56" w:rsidP="00110F56">
      <w:pPr>
        <w:numPr>
          <w:ilvl w:val="0"/>
          <w:numId w:val="8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Назовите ЭКГ критерии ишемии миокарда?</w:t>
      </w:r>
    </w:p>
    <w:p w14:paraId="296305D3" w14:textId="77777777" w:rsidR="00110F56" w:rsidRPr="007B3C3D" w:rsidRDefault="00110F56" w:rsidP="00110F56">
      <w:pPr>
        <w:numPr>
          <w:ilvl w:val="0"/>
          <w:numId w:val="86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Дайте рекомендации по тактике ведения пациентки.</w:t>
      </w:r>
      <w:r w:rsidRPr="007B3C3D">
        <w:rPr>
          <w:rFonts w:ascii="Times New Roman" w:hAnsi="Times New Roman"/>
          <w:noProof/>
          <w:lang w:eastAsia="ru-RU"/>
        </w:rPr>
        <w:t xml:space="preserve"> </w:t>
      </w:r>
    </w:p>
    <w:p w14:paraId="1F0B400D" w14:textId="3D59005B" w:rsidR="00110F56" w:rsidRPr="007B3C3D" w:rsidRDefault="00110F56" w:rsidP="00110F56">
      <w:pPr>
        <w:tabs>
          <w:tab w:val="left" w:pos="2411"/>
        </w:tabs>
        <w:spacing w:after="0" w:line="240" w:lineRule="auto"/>
        <w:ind w:left="720"/>
        <w:jc w:val="center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Задача 25.</w:t>
      </w:r>
      <w:r>
        <w:rPr>
          <w:rFonts w:ascii="Times New Roman" w:hAnsi="Times New Roman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7D874236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0DA4E4A1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D2AD152" wp14:editId="3EACFFD8">
                  <wp:extent cx="1429306" cy="84292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print"/>
                          <a:srcRect l="39437" t="28254" r="39590" b="49842"/>
                          <a:stretch/>
                        </pic:blipFill>
                        <pic:spPr bwMode="auto">
                          <a:xfrm>
                            <a:off x="0" y="0"/>
                            <a:ext cx="1461024" cy="861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09E3A6EB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hAnsi="Times New Roman"/>
              </w:rPr>
              <w:t>На рисунке представлен фрагмент ЭКГ пациентки 81 года с постинфарктным кардиосклерозом, которая получает терапию по поводу застойной сердечной недостаточности.</w:t>
            </w:r>
          </w:p>
        </w:tc>
      </w:tr>
    </w:tbl>
    <w:p w14:paraId="4903FE57" w14:textId="77777777" w:rsidR="00110F56" w:rsidRPr="007B3C3D" w:rsidRDefault="00110F56" w:rsidP="00110F56">
      <w:pPr>
        <w:tabs>
          <w:tab w:val="left" w:pos="2411"/>
        </w:tabs>
        <w:spacing w:after="0" w:line="240" w:lineRule="auto"/>
        <w:ind w:left="709" w:hanging="709"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Вопросы:</w:t>
      </w:r>
    </w:p>
    <w:p w14:paraId="394118A9" w14:textId="77777777" w:rsidR="00110F56" w:rsidRPr="007B3C3D" w:rsidRDefault="00110F56" w:rsidP="00110F56">
      <w:pPr>
        <w:numPr>
          <w:ilvl w:val="0"/>
          <w:numId w:val="8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Что за ритм зарегистрирован на ЭКГ?</w:t>
      </w:r>
    </w:p>
    <w:p w14:paraId="115BE90F" w14:textId="77777777" w:rsidR="00110F56" w:rsidRPr="007B3C3D" w:rsidRDefault="00110F56" w:rsidP="00110F56">
      <w:pPr>
        <w:numPr>
          <w:ilvl w:val="0"/>
          <w:numId w:val="88"/>
        </w:numPr>
        <w:spacing w:after="0" w:line="240" w:lineRule="auto"/>
        <w:contextualSpacing/>
        <w:jc w:val="both"/>
        <w:rPr>
          <w:rFonts w:ascii="Times New Roman" w:hAnsi="Times New Roman"/>
        </w:rPr>
      </w:pPr>
      <w:r w:rsidRPr="007B3C3D">
        <w:rPr>
          <w:rFonts w:ascii="Times New Roman" w:hAnsi="Times New Roman"/>
        </w:rPr>
        <w:t>Какой препарат вероятнее всего привел к развитию аритмии?</w:t>
      </w:r>
    </w:p>
    <w:p w14:paraId="7D208093" w14:textId="77777777" w:rsidR="00110F56" w:rsidRPr="007B3C3D" w:rsidRDefault="00110F56" w:rsidP="00110F56">
      <w:pPr>
        <w:spacing w:after="0" w:line="240" w:lineRule="auto"/>
        <w:rPr>
          <w:rFonts w:ascii="Times New Roman" w:eastAsia="Times New Roman" w:hAnsi="Times New Roman"/>
          <w:b/>
          <w:bCs/>
          <w:lang w:eastAsia="ru-RU"/>
        </w:rPr>
      </w:pPr>
      <w:r w:rsidRPr="007B3C3D">
        <w:rPr>
          <w:rFonts w:ascii="Times New Roman" w:eastAsia="Times New Roman" w:hAnsi="Times New Roman"/>
          <w:b/>
          <w:bCs/>
          <w:lang w:eastAsia="ru-RU"/>
        </w:rPr>
        <w:t>Раздел 4. Клиническая эхокардиография.</w:t>
      </w:r>
    </w:p>
    <w:p w14:paraId="62F171A6" w14:textId="1A6F819F" w:rsidR="00110F56" w:rsidRPr="007B3C3D" w:rsidRDefault="00110F56" w:rsidP="00110F56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Задача 26.</w:t>
      </w:r>
      <w:r>
        <w:rPr>
          <w:rFonts w:ascii="Times New Roman" w:eastAsia="Times New Roman" w:hAnsi="Times New Roman"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0D1D6EA8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63A1DD05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val="en-US"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[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Демонстрация видеоматериалов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]</w:t>
            </w:r>
          </w:p>
          <w:p w14:paraId="53A90259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0DDFDF22" wp14:editId="607FD0C6">
                  <wp:extent cx="1711843" cy="968095"/>
                  <wp:effectExtent l="0" t="0" r="3175" b="381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893" cy="974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15CC0200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56 лет наблюдаются обмороки, гипотензия, потеря веса и одышка. На верхушке выслушивается диастолический шум и мягкий систолический шум. Данные лабораторных исследований выявили ускоренную СОЭ и лейкоцитоз. ЭКГ – без патологии. </w:t>
            </w:r>
          </w:p>
          <w:p w14:paraId="4E758288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На Эхо-КГ выявляется подвижное объемное образование, занимающее почти все левое предсердие, фиксированное на ножке к межпредсердной перегородке, </w:t>
            </w:r>
            <w:proofErr w:type="spellStart"/>
            <w:r w:rsidRPr="007B3C3D">
              <w:rPr>
                <w:rFonts w:ascii="Times New Roman" w:eastAsia="Times New Roman" w:hAnsi="Times New Roman"/>
                <w:lang w:eastAsia="ru-RU"/>
              </w:rPr>
              <w:t>пролабирующее</w:t>
            </w:r>
            <w:proofErr w:type="spellEnd"/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 сквозь митральное кольцо во время диастолы.</w:t>
            </w:r>
          </w:p>
        </w:tc>
      </w:tr>
    </w:tbl>
    <w:p w14:paraId="3D2ACEF1" w14:textId="77777777" w:rsidR="00110F56" w:rsidRPr="007B3C3D" w:rsidRDefault="00110F56" w:rsidP="00110F56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</w:p>
    <w:p w14:paraId="2E51B7F6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Вопрос: Предположительный диагноз? Лечение.</w:t>
      </w:r>
    </w:p>
    <w:p w14:paraId="17A357AA" w14:textId="42CC6D14" w:rsidR="00110F56" w:rsidRPr="007B3C3D" w:rsidRDefault="00110F56" w:rsidP="00110F56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Задача 27.</w:t>
      </w:r>
      <w:r>
        <w:rPr>
          <w:rFonts w:ascii="Times New Roman" w:eastAsia="Times New Roman" w:hAnsi="Times New Roman"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2DCB1C7E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7066C48F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[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Демонстрация видеоматериалов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]</w:t>
            </w:r>
          </w:p>
          <w:p w14:paraId="318F9DCF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22792954" wp14:editId="1D33367D">
                  <wp:extent cx="1713609" cy="969949"/>
                  <wp:effectExtent l="0" t="0" r="1270" b="190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515" cy="976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DA5CB6A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23 лет интерстициальный нефрит, нефротический синдром, лихорадка и одышка. Получает кортикостероиды. На верхушке выслушивается громкий систолический шум. Данные лабораторных исследований выявили увеличение С-РБ и лейкоцитоз. Последняя эхокардиограмма, сделанная год назад, была без патологии. </w:t>
            </w:r>
          </w:p>
          <w:p w14:paraId="0C798AB6" w14:textId="77777777" w:rsidR="00110F56" w:rsidRPr="007B3C3D" w:rsidRDefault="00110F56" w:rsidP="007318FE">
            <w:pPr>
              <w:spacing w:after="0" w:line="240" w:lineRule="auto"/>
              <w:ind w:left="-357" w:firstLine="357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При Эхо-КГ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наблюдается большой дефект в задней ств</w:t>
            </w:r>
            <w:r>
              <w:rPr>
                <w:rFonts w:ascii="Times New Roman" w:eastAsia="Times New Roman" w:hAnsi="Times New Roman"/>
                <w:bCs/>
                <w:lang w:eastAsia="ru-RU"/>
              </w:rPr>
              <w:t xml:space="preserve">орке митрального клапана вблизи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заднемедиальной комиссуры, тяжелая митральная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</w:t>
            </w:r>
            <w:r>
              <w:rPr>
                <w:rFonts w:ascii="Times New Roman" w:eastAsia="Times New Roman" w:hAnsi="Times New Roman"/>
                <w:bCs/>
                <w:lang w:eastAsia="ru-RU"/>
              </w:rPr>
              <w:t>гитация</w:t>
            </w:r>
            <w:proofErr w:type="spellEnd"/>
            <w:r>
              <w:rPr>
                <w:rFonts w:ascii="Times New Roman" w:eastAsia="Times New Roman" w:hAnsi="Times New Roman"/>
                <w:bCs/>
                <w:lang w:eastAsia="ru-RU"/>
              </w:rPr>
              <w:t xml:space="preserve">, утолщение митрального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клапана, несколько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эхогенных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образований на створках.</w:t>
            </w:r>
          </w:p>
        </w:tc>
      </w:tr>
    </w:tbl>
    <w:p w14:paraId="6410E656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lastRenderedPageBreak/>
        <w:t>Вопрос: Назовите причину и вид поражения митрального клапана.</w:t>
      </w:r>
    </w:p>
    <w:p w14:paraId="6E8F4800" w14:textId="37817A93" w:rsidR="00110F56" w:rsidRPr="007B3C3D" w:rsidRDefault="00110F56" w:rsidP="00110F56">
      <w:pPr>
        <w:spacing w:after="0" w:line="240" w:lineRule="auto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28.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601FDDD7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09CA1639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28C343AD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50BE0B03" wp14:editId="25B9555F">
                  <wp:extent cx="1909267" cy="1077040"/>
                  <wp:effectExtent l="0" t="0" r="0" b="889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411" cy="109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6081BD0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24 лет наблюдаются сердцебиение и лёгкая утомляемость. При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физикальном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обследовании выслушивается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среднесистолический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клик и мягкий поздний систолический шум. ЭКГ – без патологии. </w:t>
            </w:r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При Эхо-КГ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наблюдается «рыхлость» створок митр</w:t>
            </w:r>
            <w:r>
              <w:rPr>
                <w:rFonts w:ascii="Times New Roman" w:eastAsia="Times New Roman" w:hAnsi="Times New Roman"/>
                <w:bCs/>
                <w:lang w:eastAsia="ru-RU"/>
              </w:rPr>
              <w:t xml:space="preserve">ального клапана и избыточность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их ткани,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пролабирование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обеих створок, митральная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I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-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II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степени</w:t>
            </w:r>
          </w:p>
        </w:tc>
      </w:tr>
    </w:tbl>
    <w:p w14:paraId="418E74CC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Назовите причину и вид поражения митрального клапана.</w:t>
      </w:r>
    </w:p>
    <w:p w14:paraId="1931532A" w14:textId="7D4818DD" w:rsidR="00110F56" w:rsidRPr="007B3C3D" w:rsidRDefault="00110F56" w:rsidP="00110F56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Задача 29.</w:t>
      </w:r>
      <w:r>
        <w:rPr>
          <w:rFonts w:ascii="Times New Roman" w:eastAsia="Times New Roman" w:hAnsi="Times New Roman"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06"/>
        <w:gridCol w:w="6321"/>
      </w:tblGrid>
      <w:tr w:rsidR="00110F56" w:rsidRPr="007B3C3D" w14:paraId="0BCE5BE2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14502849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62262A92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520CEAD6" wp14:editId="5499FEF7">
                  <wp:extent cx="1953158" cy="1104565"/>
                  <wp:effectExtent l="0" t="0" r="9525" b="63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198" cy="1119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D3C09C3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мужчины 57 лет наблюдаются боли в грудной клетке, умеренная одышка при физической нагрузке и изменения сегмента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ST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 левых грудных отведениях. У пациента отсутствуют в анамнезе артериальная гипертензия и обмороки. Выслушивается громкий систолический шум, увеличивающийся при пробе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Вальсальвы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</w:t>
            </w:r>
          </w:p>
          <w:p w14:paraId="334F7F2B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При Эхо-КГ толщина МЖП составляет 2,2 см, выявляются </w:t>
            </w:r>
            <w:proofErr w:type="spellStart"/>
            <w:r w:rsidRPr="007B3C3D">
              <w:rPr>
                <w:rFonts w:ascii="Times New Roman" w:eastAsia="Times New Roman" w:hAnsi="Times New Roman"/>
                <w:lang w:eastAsia="ru-RU"/>
              </w:rPr>
              <w:t>переднесистолическое</w:t>
            </w:r>
            <w:proofErr w:type="spellEnd"/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 движение митрального клапана, </w:t>
            </w:r>
            <w:proofErr w:type="spellStart"/>
            <w:r w:rsidRPr="007B3C3D">
              <w:rPr>
                <w:rFonts w:ascii="Times New Roman" w:eastAsia="Times New Roman" w:hAnsi="Times New Roman"/>
                <w:lang w:eastAsia="ru-RU"/>
              </w:rPr>
              <w:t>среднесистолическое</w:t>
            </w:r>
            <w:proofErr w:type="spellEnd"/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 прикрытие створок аортального клапана, умеренная митральная </w:t>
            </w:r>
            <w:proofErr w:type="spellStart"/>
            <w:r w:rsidRPr="007B3C3D">
              <w:rPr>
                <w:rFonts w:ascii="Times New Roman" w:eastAsia="Times New Roman" w:hAnsi="Times New Roman"/>
                <w:lang w:eastAsia="ru-RU"/>
              </w:rPr>
              <w:t>регургитация</w:t>
            </w:r>
            <w:proofErr w:type="spellEnd"/>
            <w:r w:rsidRPr="007B3C3D">
              <w:rPr>
                <w:rFonts w:ascii="Times New Roman" w:eastAsia="Times New Roman" w:hAnsi="Times New Roman"/>
                <w:lang w:eastAsia="ru-RU"/>
              </w:rPr>
              <w:t>. При цветном Доплеровском картировании выявляется ускорение кровотока в области выносящего тракта левого желудочка.</w:t>
            </w:r>
          </w:p>
        </w:tc>
      </w:tr>
    </w:tbl>
    <w:p w14:paraId="06A7969E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Поставьте диагноз.</w:t>
      </w:r>
    </w:p>
    <w:p w14:paraId="38D5E19F" w14:textId="51EED0B8" w:rsidR="00110F56" w:rsidRPr="007B3C3D" w:rsidRDefault="00110F56" w:rsidP="00110F56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Задача 30.</w:t>
      </w:r>
      <w:r>
        <w:rPr>
          <w:rFonts w:ascii="Times New Roman" w:eastAsia="Times New Roman" w:hAnsi="Times New Roman"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214115F2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003D5387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4BBA0F73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32D720CC" wp14:editId="02120E80">
                  <wp:extent cx="1714229" cy="965606"/>
                  <wp:effectExtent l="0" t="0" r="635" b="635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836" cy="970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BEF8B77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59 лет поступила с одышкой при физической нагрузке и громким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голосистолическим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шумом на верхушке, при этом у неё имелся синусовый ритм. Однако, при предыдущих обращениях за медицинской помощью отмечались пароксизмы мерцательной аритмии. По данным ЭКГ патологии выявлено не было, за исключением признаков увеличения предсердий. </w:t>
            </w:r>
          </w:p>
          <w:p w14:paraId="6FC6308A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lang w:eastAsia="ru-RU"/>
              </w:rPr>
              <w:t>При Эхо-КГ наблюдается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тяжелая митральная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интенсивное движение неизмененной задней створки МК в </w:t>
            </w:r>
            <w:proofErr w:type="gram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диастолу, 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прогибание</w:t>
            </w:r>
            <w:proofErr w:type="spellEnd"/>
            <w:proofErr w:type="gram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ее в левое предсердие во время систолы. Поток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регургитации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proofErr w:type="gram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направлен  в</w:t>
            </w:r>
            <w:proofErr w:type="gram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противоположную сторону от поражённой створки, выявляются признаки гиперкинеза и дилатация левого желудочка.</w:t>
            </w:r>
          </w:p>
        </w:tc>
      </w:tr>
    </w:tbl>
    <w:p w14:paraId="58F3A979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Назовите возможные причины и вид поражения митрального клапана.</w:t>
      </w:r>
    </w:p>
    <w:p w14:paraId="61EB5675" w14:textId="51C9F530" w:rsidR="00110F56" w:rsidRPr="007B3C3D" w:rsidRDefault="00110F56" w:rsidP="00110F56">
      <w:pPr>
        <w:spacing w:after="0" w:line="240" w:lineRule="auto"/>
        <w:jc w:val="center"/>
        <w:rPr>
          <w:rFonts w:ascii="Times New Roman" w:eastAsia="Times New Roman" w:hAnsi="Times New Roman"/>
          <w:lang w:eastAsia="ru-RU"/>
        </w:rPr>
      </w:pPr>
      <w:r w:rsidRPr="007B3C3D">
        <w:rPr>
          <w:rFonts w:ascii="Times New Roman" w:eastAsia="Times New Roman" w:hAnsi="Times New Roman"/>
          <w:lang w:eastAsia="ru-RU"/>
        </w:rPr>
        <w:t>Задача 31.</w:t>
      </w:r>
      <w:r>
        <w:rPr>
          <w:rFonts w:ascii="Times New Roman" w:eastAsia="Times New Roman" w:hAnsi="Times New Roman"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87"/>
        <w:gridCol w:w="6040"/>
      </w:tblGrid>
      <w:tr w:rsidR="00110F56" w:rsidRPr="007B3C3D" w14:paraId="3152A539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1C60C3C9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4743C478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09C2F68E" wp14:editId="177965F4">
                  <wp:extent cx="2141031" cy="1218158"/>
                  <wp:effectExtent l="0" t="0" r="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675" cy="122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0DD51041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64 лет с рефрактерной стенокардией и диффузным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трёхсосудистым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поражением была произведена чрескожная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миокардиальная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лазерная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реваскуляризация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Во время процедуры развился тяжёлый приступ стенокардии, гипотензия и элевация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S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-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T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 переднебоковых отведениях. </w:t>
            </w:r>
          </w:p>
          <w:p w14:paraId="41DD4D3A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В лаборатории катетеризации была проведена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ЭхоКГ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выявлены нарушения локальной сократимости в области верхушки ЛЖ,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интрамуральное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образование (размер 3.6 x 1.5 x 2.4 см) в верхушечно-боковой области ЛЖ. Сепарация листков перикарда отсутствует.</w:t>
            </w:r>
          </w:p>
          <w:p w14:paraId="61E88C13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</w:p>
        </w:tc>
      </w:tr>
    </w:tbl>
    <w:p w14:paraId="4A9939E6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</w:t>
      </w:r>
      <w:proofErr w:type="gramStart"/>
      <w:r w:rsidRPr="007B3C3D">
        <w:rPr>
          <w:rFonts w:ascii="Times New Roman" w:eastAsia="Times New Roman" w:hAnsi="Times New Roman"/>
          <w:bCs/>
          <w:lang w:eastAsia="ru-RU"/>
        </w:rPr>
        <w:t>: Что</w:t>
      </w:r>
      <w:proofErr w:type="gramEnd"/>
      <w:r w:rsidRPr="007B3C3D">
        <w:rPr>
          <w:rFonts w:ascii="Times New Roman" w:eastAsia="Times New Roman" w:hAnsi="Times New Roman"/>
          <w:bCs/>
          <w:lang w:eastAsia="ru-RU"/>
        </w:rPr>
        <w:t xml:space="preserve"> за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интрамуральное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 xml:space="preserve"> образование выявлено при </w:t>
      </w:r>
      <w:proofErr w:type="spellStart"/>
      <w:r w:rsidRPr="007B3C3D">
        <w:rPr>
          <w:rFonts w:ascii="Times New Roman" w:eastAsia="Times New Roman" w:hAnsi="Times New Roman"/>
          <w:bCs/>
          <w:lang w:eastAsia="ru-RU"/>
        </w:rPr>
        <w:t>ЭхоКГ</w:t>
      </w:r>
      <w:proofErr w:type="spellEnd"/>
      <w:r w:rsidRPr="007B3C3D">
        <w:rPr>
          <w:rFonts w:ascii="Times New Roman" w:eastAsia="Times New Roman" w:hAnsi="Times New Roman"/>
          <w:bCs/>
          <w:lang w:eastAsia="ru-RU"/>
        </w:rPr>
        <w:t>?</w:t>
      </w:r>
    </w:p>
    <w:p w14:paraId="38567224" w14:textId="4BD0242E" w:rsidR="00110F56" w:rsidRPr="007B3C3D" w:rsidRDefault="00110F56" w:rsidP="00110F56">
      <w:pPr>
        <w:spacing w:after="0" w:line="240" w:lineRule="auto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32.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46"/>
        <w:gridCol w:w="6081"/>
      </w:tblGrid>
      <w:tr w:rsidR="00110F56" w:rsidRPr="007B3C3D" w14:paraId="4C6C7612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6765AC83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lastRenderedPageBreak/>
              <w:t>[Демонстрация видеоматериалов]</w:t>
            </w:r>
          </w:p>
          <w:p w14:paraId="42980AD6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27490D3C" wp14:editId="388D8BF4">
                  <wp:extent cx="2112409" cy="1191235"/>
                  <wp:effectExtent l="0" t="0" r="2540" b="952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673" cy="1202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5DE48723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64 лет с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миеломной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болезнью и почечной недостаточностью. При обследовании выявлены периферические отёки, набухание шейных вен и плевральный выпот. АД 115/80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</w:t>
            </w:r>
          </w:p>
          <w:p w14:paraId="232129ED" w14:textId="77777777" w:rsidR="00110F56" w:rsidRPr="007B3C3D" w:rsidRDefault="00110F56" w:rsidP="007318FE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lang w:eastAsia="ru-RU"/>
              </w:rPr>
              <w:t xml:space="preserve">При Эхо-КГ </w:t>
            </w:r>
            <w:proofErr w:type="gram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наблюдается  гипертрофия</w:t>
            </w:r>
            <w:proofErr w:type="gram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ЛЖ, нарушения диастолической функции по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рестриктивному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типу, дилатация ЛП, уплотнение створок всех клапанов, утолщение межпредсердной перегородки, незначительный выпот в полости перикарда.</w:t>
            </w:r>
          </w:p>
          <w:p w14:paraId="4A522544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</w:p>
        </w:tc>
      </w:tr>
    </w:tbl>
    <w:p w14:paraId="77FA7E9B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</w:t>
      </w:r>
      <w:proofErr w:type="gramStart"/>
      <w:r w:rsidRPr="007B3C3D">
        <w:rPr>
          <w:rFonts w:ascii="Times New Roman" w:eastAsia="Times New Roman" w:hAnsi="Times New Roman"/>
          <w:bCs/>
          <w:lang w:eastAsia="ru-RU"/>
        </w:rPr>
        <w:t>: Наиболее</w:t>
      </w:r>
      <w:proofErr w:type="gramEnd"/>
      <w:r w:rsidRPr="007B3C3D">
        <w:rPr>
          <w:rFonts w:ascii="Times New Roman" w:eastAsia="Times New Roman" w:hAnsi="Times New Roman"/>
          <w:bCs/>
          <w:lang w:eastAsia="ru-RU"/>
        </w:rPr>
        <w:t xml:space="preserve"> вероятный диагноз.</w:t>
      </w:r>
    </w:p>
    <w:p w14:paraId="5FD7F9FE" w14:textId="0B08C83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u w:val="single"/>
          <w:lang w:eastAsia="ru-RU"/>
        </w:rPr>
      </w:pPr>
    </w:p>
    <w:p w14:paraId="7B9E5E82" w14:textId="6AF58EBD" w:rsidR="00110F56" w:rsidRPr="007B3C3D" w:rsidRDefault="00110F56" w:rsidP="00110F56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33.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96"/>
        <w:gridCol w:w="6231"/>
      </w:tblGrid>
      <w:tr w:rsidR="00110F56" w:rsidRPr="007B3C3D" w14:paraId="62EFD801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059CAE3F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66D554AA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293EE6F9" wp14:editId="6D2F99A6">
                  <wp:extent cx="2016531" cy="1139672"/>
                  <wp:effectExtent l="0" t="0" r="3175" b="381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635" cy="1143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211DFD4A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62 лет с отсутствием заболеваний сердца в анамнезе поступила с внезапным приступом болей в грудной клетке. При поступлении был поставлен диагноз переднего инфаркта миокарда. Во время тромболизиса у пациентки развился кардиогенный шок с резким падением АД до 70/40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</w:t>
            </w:r>
          </w:p>
          <w:p w14:paraId="168AB935" w14:textId="77777777" w:rsidR="00110F56" w:rsidRPr="007B3C3D" w:rsidRDefault="00110F56" w:rsidP="007318FE">
            <w:pPr>
              <w:tabs>
                <w:tab w:val="left" w:pos="1740"/>
              </w:tabs>
              <w:rPr>
                <w:rFonts w:ascii="Times New Roman" w:hAnsi="Times New Roman"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выявляется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акинез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МЖП и верхушки. При ЦДК имеет место значительный сброс слева направо в области нижней части МЖП.</w:t>
            </w:r>
          </w:p>
        </w:tc>
      </w:tr>
    </w:tbl>
    <w:p w14:paraId="263E8F95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Какое осложнение инфаркта развилось у пациентки?</w:t>
      </w:r>
    </w:p>
    <w:p w14:paraId="143C5F98" w14:textId="6971E1AB" w:rsidR="00110F56" w:rsidRPr="007B3C3D" w:rsidRDefault="00110F56" w:rsidP="00110F56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34.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19"/>
        <w:gridCol w:w="6008"/>
      </w:tblGrid>
      <w:tr w:rsidR="00110F56" w:rsidRPr="007B3C3D" w14:paraId="1B893F93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6B2BF3E0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1037D848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5626622D" wp14:editId="19912F58">
                  <wp:extent cx="2161524" cy="1222553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52" cy="123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4970F808" w14:textId="77777777" w:rsidR="00110F56" w:rsidRPr="007B3C3D" w:rsidRDefault="00110F56" w:rsidP="007318FE">
            <w:pPr>
              <w:tabs>
                <w:tab w:val="left" w:pos="33"/>
              </w:tabs>
              <w:spacing w:after="0" w:line="240" w:lineRule="auto"/>
              <w:ind w:left="33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Мужчина 33 лет упал с балкона 4-го этажа. Было выявлено наличие множественных переломов, включая компрессионный перелом 1-го поясничного позвонка с парапарезом, перелом рёбер и бедренной кости.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В день поступления пациенту была сделана операция. В течение реабилитационного периода наблюдалось частичное разрешение парапареза. Он уже был способен ходить на костылях, когда появилась диффузная отёчность левой ноги, лихорадка и одышка.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На дуплексной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сонографии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выявлен тромбоз глубоких вен левой ноги (в т.ч. общей бедренной вены).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Лабораторные анализы: повышение уровня фибриногена (635mg/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dl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), C-РБ (8mg/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dl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), D-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димера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(2.85ug/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dl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) и ЛДГ (270mg/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dl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).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Перфузионная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сцинтиграфия лёгких выявила эмболию правой лёгочной артерии. </w:t>
            </w:r>
          </w:p>
          <w:p w14:paraId="0DE81563" w14:textId="77777777" w:rsidR="00110F56" w:rsidRPr="007B3C3D" w:rsidRDefault="00110F56" w:rsidP="007318FE">
            <w:pPr>
              <w:tabs>
                <w:tab w:val="left" w:pos="33"/>
              </w:tabs>
              <w:spacing w:after="0" w:line="240" w:lineRule="auto"/>
              <w:ind w:left="33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выявляется подвижное, «червеобразное» образование в правом предсердии, не связанное с его стенкой,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пролабирующее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 правый желудочек во время диастолы.</w:t>
            </w:r>
          </w:p>
        </w:tc>
      </w:tr>
    </w:tbl>
    <w:p w14:paraId="7B589E40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</w:t>
      </w:r>
      <w:proofErr w:type="gramStart"/>
      <w:r w:rsidRPr="007B3C3D">
        <w:rPr>
          <w:rFonts w:ascii="Times New Roman" w:eastAsia="Times New Roman" w:hAnsi="Times New Roman"/>
          <w:bCs/>
          <w:lang w:eastAsia="ru-RU"/>
        </w:rPr>
        <w:t>: Что</w:t>
      </w:r>
      <w:proofErr w:type="gramEnd"/>
      <w:r w:rsidRPr="007B3C3D">
        <w:rPr>
          <w:rFonts w:ascii="Times New Roman" w:eastAsia="Times New Roman" w:hAnsi="Times New Roman"/>
          <w:bCs/>
          <w:lang w:eastAsia="ru-RU"/>
        </w:rPr>
        <w:t xml:space="preserve"> за образование выявляется в правом предсердии? </w:t>
      </w:r>
    </w:p>
    <w:p w14:paraId="7236B10F" w14:textId="50EB4472" w:rsidR="00110F56" w:rsidRPr="007B3C3D" w:rsidRDefault="00110F56" w:rsidP="00110F56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35.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543BAF24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373389E1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4F3D5946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71D1F205" wp14:editId="1E3EACB8">
                  <wp:extent cx="2112835" cy="1194867"/>
                  <wp:effectExtent l="0" t="0" r="1905" b="571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570" cy="1201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7F96B8C7" w14:textId="77777777" w:rsidR="00110F56" w:rsidRPr="007B3C3D" w:rsidRDefault="00110F56" w:rsidP="007318FE">
            <w:pPr>
              <w:spacing w:after="0" w:line="240" w:lineRule="auto"/>
              <w:ind w:left="33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женщины 48 лет со спондилёзом, артериальной гипертензией и рецидивирующими язвами желудка наблюдается боль в спине с иррадиацией в плечи и грудь. Она жаловалась на подобные симптомы более 2-х месяцев назад, причём они наблюдались как в покое, так и при физической нагрузке. Тем не менее, в этот раз боли были настолько интенсивными, что муж больной привёз её в больницу. При поступлении АД 155/90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На ЭКГ неспецифические изменения сегмента ST в отведениях V1-V3. При контрастной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ЭхоКГ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(произведенной в связи с плохой визуализацией верхушки) выявлен гипокинез верхушки ЛЖ, сепарация листков перикарда отсутствует.</w:t>
            </w:r>
          </w:p>
        </w:tc>
      </w:tr>
    </w:tbl>
    <w:p w14:paraId="10BAD3DE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</w:t>
      </w:r>
      <w:proofErr w:type="gramStart"/>
      <w:r w:rsidRPr="007B3C3D">
        <w:rPr>
          <w:rFonts w:ascii="Times New Roman" w:eastAsia="Times New Roman" w:hAnsi="Times New Roman"/>
          <w:bCs/>
          <w:lang w:eastAsia="ru-RU"/>
        </w:rPr>
        <w:t>: Наиболее</w:t>
      </w:r>
      <w:proofErr w:type="gramEnd"/>
      <w:r w:rsidRPr="007B3C3D">
        <w:rPr>
          <w:rFonts w:ascii="Times New Roman" w:eastAsia="Times New Roman" w:hAnsi="Times New Roman"/>
          <w:bCs/>
          <w:lang w:eastAsia="ru-RU"/>
        </w:rPr>
        <w:t xml:space="preserve"> вероятный диагноз.</w:t>
      </w:r>
    </w:p>
    <w:p w14:paraId="4DF99E8B" w14:textId="6CADB5C2" w:rsidR="00110F56" w:rsidRPr="007B3C3D" w:rsidRDefault="00110F56" w:rsidP="00110F56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36.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06"/>
        <w:gridCol w:w="5721"/>
      </w:tblGrid>
      <w:tr w:rsidR="00110F56" w:rsidRPr="007B3C3D" w14:paraId="6BD5DC14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7C441275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lastRenderedPageBreak/>
              <w:t>[Демонстрация видеоматериалов]</w:t>
            </w:r>
          </w:p>
          <w:p w14:paraId="5A851C25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6574CEE8" wp14:editId="4D327FBC">
                  <wp:extent cx="2341074" cy="1318641"/>
                  <wp:effectExtent l="0" t="0" r="254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85" cy="1325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F95AB35" w14:textId="77777777" w:rsidR="00110F56" w:rsidRPr="007B3C3D" w:rsidRDefault="00110F56" w:rsidP="007318FE">
            <w:pPr>
              <w:tabs>
                <w:tab w:val="num" w:pos="36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Мужчина 30 лет с ревматизмом в анамнезе. Диагноз митрального стеноза был поставлен 6 лет назад. В течение этого времени прогрессировала одышка, в связи с чем 3 года назад была произведена баллонная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вальвулопластика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В это время площадь митрального клапана была 0,8 см</w:t>
            </w:r>
            <w:r w:rsidRPr="007B3C3D">
              <w:rPr>
                <w:rFonts w:ascii="Times New Roman" w:eastAsia="Times New Roman" w:hAnsi="Times New Roman"/>
                <w:bCs/>
                <w:vertAlign w:val="superscript"/>
                <w:lang w:eastAsia="ru-RU"/>
              </w:rPr>
              <w:t>2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ср. град. 14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., ЧСС 80 уд/мин. Операция прошла успешно с увеличением площади до 2,1 см</w:t>
            </w:r>
            <w:r w:rsidRPr="007B3C3D">
              <w:rPr>
                <w:rFonts w:ascii="Times New Roman" w:eastAsia="Times New Roman" w:hAnsi="Times New Roman"/>
                <w:bCs/>
                <w:vertAlign w:val="superscript"/>
                <w:lang w:eastAsia="ru-RU"/>
              </w:rPr>
              <w:t>2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ср. град. 4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Через 1 год у пациента всё ещё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II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ФК по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NYHA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По данным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ЭхоКГ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площадь митрального клапана 1,8 см</w:t>
            </w:r>
            <w:r w:rsidRPr="007B3C3D">
              <w:rPr>
                <w:rFonts w:ascii="Times New Roman" w:eastAsia="Times New Roman" w:hAnsi="Times New Roman"/>
                <w:bCs/>
                <w:vertAlign w:val="superscript"/>
                <w:lang w:eastAsia="ru-RU"/>
              </w:rPr>
              <w:t>2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признаков митральной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регургитации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и расширения правых отделов не выявлено. Пациент был направлен в больницу с одышкой, болями в грудной клетке, дрожью и снижением чувствительности в пальцах ног и рук.</w:t>
            </w:r>
            <w:r w:rsidRPr="007B3C3D">
              <w:rPr>
                <w:rFonts w:ascii="Times New Roman" w:eastAsia="Times New Roman" w:hAnsi="Times New Roman"/>
                <w:bCs/>
                <w:color w:val="FFFF00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При аускультации на верхушке выслушивается акцент 1 тона, щелчок открытия и диастолический «грохочущий» шум. Систолический шум отсутствует. На ЭКГ синусовая тахикардия и p-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mitrale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 Анализы крови, мочи, данные рентгена изменений не выявили. При анализе газового состава крови выявляется респираторный алкалоз (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PaCO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vertAlign w:val="subscript"/>
                <w:lang w:eastAsia="ru-RU"/>
              </w:rPr>
              <w:t>2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– 22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.).</w:t>
            </w:r>
          </w:p>
        </w:tc>
      </w:tr>
    </w:tbl>
    <w:p w14:paraId="0115B83E" w14:textId="5F22C65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С чем связаны симптомы, беспокоящие пациента?</w:t>
      </w:r>
    </w:p>
    <w:p w14:paraId="3949D806" w14:textId="541FE2FA" w:rsidR="00110F56" w:rsidRPr="007B3C3D" w:rsidRDefault="00110F56" w:rsidP="00110F56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37.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18"/>
        <w:gridCol w:w="6309"/>
      </w:tblGrid>
      <w:tr w:rsidR="00110F56" w:rsidRPr="007B3C3D" w14:paraId="2F441081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60F12C2E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1F38C963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255B26E4" wp14:editId="34EFB944">
                  <wp:extent cx="1970247" cy="1113917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845" cy="1138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092AB49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Мужчина 66 лет с рецидивирующими </w:t>
            </w:r>
            <w:proofErr w:type="gram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пневмониями  в</w:t>
            </w:r>
            <w:proofErr w:type="gram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анамнезе и небольшим узловым образованием в легком, выявленным при рентгенографии грудной клетки. По данным бронхоскопии установлен диагноз недифференцированная мелкоклеточная карцинома. Выявлены метастазы в головной мозг, позвоночник, печень. Пациенту была рекомендована химиотерапия. Несмотря на наличие опухоли, состояние пациента оставалось хорошим, отсутствовали симптомы интоксикации. АД – 145/80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., трансаминазы и кальций были повышены, С-РБ, количество лейкоцитов, уровень фибриногена – в пределах нормы. Повторные посевы крови не выявили какого-либо роста микроорганизмов. </w:t>
            </w:r>
          </w:p>
          <w:p w14:paraId="75C204EE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пациента синусовый ритм, патологические шумы в области сердца отсутствуют. При Эхо-КГ на правой коронарной створке аортального клапана со стороны ЛЖ обнаруживается неподвижное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эхогенное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образование на ножке, признаки аортального стеноза и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регургитации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отсутствуют.</w:t>
            </w:r>
            <w:r w:rsidRPr="007B3C3D">
              <w:rPr>
                <w:rFonts w:ascii="Times New Roman" w:eastAsia="Times New Roman" w:hAnsi="Times New Roman"/>
                <w:bCs/>
                <w:color w:val="FFFF01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В течение последующих 2 </w:t>
            </w:r>
            <w:proofErr w:type="gram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лет  пациент</w:t>
            </w:r>
            <w:proofErr w:type="gram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проходил Эхо-КГ обследование, но никаких изменений размера и морфологии образования не было.</w:t>
            </w:r>
          </w:p>
        </w:tc>
      </w:tr>
    </w:tbl>
    <w:p w14:paraId="6139EA05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</w:t>
      </w:r>
      <w:proofErr w:type="gramStart"/>
      <w:r w:rsidRPr="007B3C3D">
        <w:rPr>
          <w:rFonts w:ascii="Times New Roman" w:eastAsia="Times New Roman" w:hAnsi="Times New Roman"/>
          <w:bCs/>
          <w:lang w:eastAsia="ru-RU"/>
        </w:rPr>
        <w:t>: Что</w:t>
      </w:r>
      <w:proofErr w:type="gramEnd"/>
      <w:r w:rsidRPr="007B3C3D">
        <w:rPr>
          <w:rFonts w:ascii="Times New Roman" w:eastAsia="Times New Roman" w:hAnsi="Times New Roman"/>
          <w:bCs/>
          <w:lang w:eastAsia="ru-RU"/>
        </w:rPr>
        <w:t xml:space="preserve"> за образование выявлено на створке аортального клапана?</w:t>
      </w:r>
    </w:p>
    <w:p w14:paraId="25CA4261" w14:textId="665375D2" w:rsidR="00110F56" w:rsidRPr="007B3C3D" w:rsidRDefault="00110F56" w:rsidP="00110F56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38.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96"/>
        <w:gridCol w:w="5931"/>
      </w:tblGrid>
      <w:tr w:rsidR="00110F56" w:rsidRPr="007B3C3D" w14:paraId="7A6E1F6D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5B615D27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413F79CF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6BA347A2" wp14:editId="71FFFB33">
                  <wp:extent cx="2204981" cy="1247039"/>
                  <wp:effectExtent l="0" t="0" r="508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362" cy="1254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B30CF78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28 лет с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некоррегированным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врожденным пороком сердца, сердцебиением и умеренным головокружением при физической нагрузке в анамнезе. Симптомы не беспокоили пациентку; с детства она избегала тяжелых физических нагрузок, а в остальном вела обычный образ жизни. </w:t>
            </w:r>
          </w:p>
          <w:p w14:paraId="5A93FD31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осмотре – кожные покровы обычной окраски, цианоза нет, в 3 точке аускультации – грубый скребущий систолический шум. АД – 130/80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</w:t>
            </w:r>
          </w:p>
          <w:p w14:paraId="7A652F64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Одышки, обмороков у пациентки не было, однако было сделано предположение о наличии стеноза легочной артерии.</w:t>
            </w:r>
          </w:p>
          <w:p w14:paraId="16D8136E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выявлены признаки гипертрофии ПЖ, утолщение и куполообразное выбухание створок клапана ЛА, при ЦДК – 2 зоны ускорения систолического потока –в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lastRenderedPageBreak/>
              <w:t xml:space="preserve">выносящем тракте ПЖ и на клапанах легочной артерии, при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постоянноволновом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доплеровском исследовании максимальный градиент потоков составил 64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  и 185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рт.ст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., соответственно; также </w:t>
            </w:r>
            <w:proofErr w:type="gram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видно</w:t>
            </w:r>
            <w:proofErr w:type="gram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как спектры 2 потоков перекрываются.</w:t>
            </w:r>
          </w:p>
        </w:tc>
      </w:tr>
    </w:tbl>
    <w:p w14:paraId="6DB888D6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lastRenderedPageBreak/>
        <w:t>Вопрос: Назовите уровни стеноза легочной артерии.</w:t>
      </w:r>
    </w:p>
    <w:p w14:paraId="05F683F1" w14:textId="2ADBF3CC" w:rsidR="00110F56" w:rsidRPr="007B3C3D" w:rsidRDefault="00110F56" w:rsidP="00110F56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39.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96"/>
        <w:gridCol w:w="5931"/>
      </w:tblGrid>
      <w:tr w:rsidR="00110F56" w:rsidRPr="007B3C3D" w14:paraId="5740DBD1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5D305811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22AF61C3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0454BC5B" wp14:editId="41CAA708">
                  <wp:extent cx="2207523" cy="1247978"/>
                  <wp:effectExtent l="0" t="0" r="2540" b="952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335" cy="125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3D464AA9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28 лет поступила в стационар для хирургического удаления карциномы надпочечника. У нее имело место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умереннное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снижение толерантности к физической нагрузке, умеренная одышка (NYHA II), и она сообщила, что при рождении у нее обнаружили «редкое заболевание сердца». 17 лет назад ей проводилась катетеризация сердца, но результаты ее не сохранились. У пациентки синусовый ритм, АВ блокада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I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степени, блокада правой ножки пучка Гиса, грубый систолический шум на верхушке и набухание шейных вен. АД составляло 220/120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и сатурация О2 96%. </w:t>
            </w:r>
          </w:p>
          <w:p w14:paraId="4CAB008C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выявлено смещение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септальной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створки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трикуспидального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клапана к верхушке, удлинение передней створки, фиксация задней к стенке правого желудочка,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атриализация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части ПЖ. При ЦДК в области МПП определяется сброс слева направо.</w:t>
            </w:r>
          </w:p>
        </w:tc>
      </w:tr>
    </w:tbl>
    <w:p w14:paraId="6E3DBC69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Поставьте диагноз.</w:t>
      </w:r>
    </w:p>
    <w:p w14:paraId="1D77FE5D" w14:textId="5324B246" w:rsidR="00110F56" w:rsidRPr="007B3C3D" w:rsidRDefault="00110F56" w:rsidP="00110F56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40.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47"/>
        <w:gridCol w:w="5980"/>
      </w:tblGrid>
      <w:tr w:rsidR="00110F56" w:rsidRPr="007B3C3D" w14:paraId="2AFBD7CB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1F65E5E4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233126D5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1676ABAF" wp14:editId="61A520E1">
                  <wp:extent cx="2179289" cy="1230935"/>
                  <wp:effectExtent l="0" t="0" r="0" b="762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938" cy="1239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2FAB8C67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У 58-летнего мужчины с передним инфарктом миокарда в анамнезе возникла пароксизмальная предсердная тахикардия, не сопровождающаяся одышкой и стенокардией.  При осмотре выявлен грубый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голосистолический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шум на верхушке, при Холтеровском ЭКГ-мониторировании – короткие пароксизмы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суправентрикулярной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тахикардии. </w:t>
            </w:r>
            <w:proofErr w:type="gram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Во время</w:t>
            </w:r>
            <w:proofErr w:type="gram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ИМ 4 года назад пациент находился в стационаре в течение 10 дней, где ему был проведен успешный тромболизис, ангиография, выполненная после этого, показала 30% стеноз правой коронарной артерии и 50% левой нисходящей артерии. С тех пор пациент жалоб не предъявлял и сохранял нормальную толерантность к физической нагрузке.</w:t>
            </w:r>
          </w:p>
          <w:p w14:paraId="633608C8" w14:textId="77777777" w:rsidR="00110F56" w:rsidRPr="00B31FB9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выявляются нарушения локальной сократимости в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перегородочно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-верхушечной области, отмечается резкий перерыв в структуре МЖП, сброс слева направо в области МЖП, скорость кровотока через дефект – 5 м/с (градиент между левыми и правым</w:t>
            </w:r>
            <w:r>
              <w:rPr>
                <w:rFonts w:ascii="Times New Roman" w:eastAsia="Times New Roman" w:hAnsi="Times New Roman"/>
                <w:bCs/>
                <w:lang w:eastAsia="ru-RU"/>
              </w:rPr>
              <w:t xml:space="preserve">и отделами около 100 мм </w:t>
            </w:r>
            <w:proofErr w:type="spellStart"/>
            <w:r>
              <w:rPr>
                <w:rFonts w:ascii="Times New Roman" w:eastAsia="Times New Roman" w:hAnsi="Times New Roman"/>
                <w:bCs/>
                <w:lang w:eastAsia="ru-RU"/>
              </w:rPr>
              <w:t>рт</w:t>
            </w:r>
            <w:proofErr w:type="spellEnd"/>
            <w:r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Cs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/>
                <w:bCs/>
                <w:lang w:eastAsia="ru-RU"/>
              </w:rPr>
              <w:t>).</w:t>
            </w:r>
          </w:p>
        </w:tc>
      </w:tr>
    </w:tbl>
    <w:p w14:paraId="1A92593F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Какое осложнение инфаркта развилось у пациента?</w:t>
      </w:r>
    </w:p>
    <w:p w14:paraId="0B06975E" w14:textId="41D8071D" w:rsidR="00110F56" w:rsidRPr="007B3C3D" w:rsidRDefault="00110F56" w:rsidP="00110F56">
      <w:pPr>
        <w:spacing w:after="0" w:line="240" w:lineRule="auto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41.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40"/>
        <w:gridCol w:w="5887"/>
      </w:tblGrid>
      <w:tr w:rsidR="00110F56" w:rsidRPr="007B3C3D" w14:paraId="4F61089D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16E99ABD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1AE1F0DF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16EB3C72" wp14:editId="597A99AF">
                  <wp:extent cx="2237854" cy="1260602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153" cy="1264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8E254EE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60-летний мужчина с мерцательной аритмией и умеренной одышкой. В анамнезе есть указания на рецидивирующую язвенную болезнь 12-перстной кишки, в остальном мужчина практически здоров. В </w:t>
            </w:r>
            <w:r w:rsidRPr="007B3C3D">
              <w:rPr>
                <w:rFonts w:ascii="Times New Roman" w:eastAsia="Times New Roman" w:hAnsi="Times New Roman"/>
                <w:bCs/>
                <w:lang w:val="en-US" w:eastAsia="ru-RU"/>
              </w:rPr>
              <w:t>III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точке аускультации выслушивается дующий систолический шум, АД 140/80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, ЧСС 80-100 уд/мин. Лабораторные показатели без особенностей, за исключением гиперлипидемии. Рентгенограмма грудной клетки в норме.</w:t>
            </w:r>
          </w:p>
          <w:p w14:paraId="4DE117F6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При Эхо-КГ в полости ЛП над ушком и овальной ямкой выявлена тонкая мембрана, разделяющая полость ЛП на 2 камеры, в которых при ЦДК выявлен кровоток, легочные вены впадают в проксимальную камеру.</w:t>
            </w:r>
          </w:p>
        </w:tc>
      </w:tr>
    </w:tbl>
    <w:p w14:paraId="58945D7A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lastRenderedPageBreak/>
        <w:t>Вопрос: Какой врожденный порок сердца выявлен у пациента?</w:t>
      </w:r>
    </w:p>
    <w:p w14:paraId="10D2E4AF" w14:textId="664CC085" w:rsidR="00110F56" w:rsidRPr="007B3C3D" w:rsidRDefault="00110F56" w:rsidP="00110F56">
      <w:pPr>
        <w:spacing w:after="0" w:line="240" w:lineRule="auto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42.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77"/>
        <w:gridCol w:w="6050"/>
      </w:tblGrid>
      <w:tr w:rsidR="00110F56" w:rsidRPr="007B3C3D" w14:paraId="526E09A2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059BCFBD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457D480C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4F66B839" wp14:editId="32B640E5">
                  <wp:extent cx="2134770" cy="120360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716" cy="1208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7241CBA6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45 лет с тяжелой митральной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регургитацией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вследствие ревматического поражения клапан поступает с одышкой. 6 лет назад ей ставили диагноз митральной недостаточности, однако тогда она отказалась лечиться и не приходила на повторные визиты к врачу. Пока симптомы отсутствовали она регулярно посещала занятия аэробикой. Однако 3 месяца спустя у нее появилась симптоматика: снижение толерантности к физической нагрузке, одышка, тахикардия. </w:t>
            </w:r>
          </w:p>
          <w:p w14:paraId="612E9098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выявляется тяжелая митральная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, поток эксцентричен,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лоцируется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 центральной части задней створки и направлен к передней стенке левого предсердия (ЛП). Части задней створки и его хорды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пролабируют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в ЛП во время систолы.</w:t>
            </w:r>
          </w:p>
        </w:tc>
      </w:tr>
    </w:tbl>
    <w:p w14:paraId="627473B3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Какая патология митрального клапана наблюдается у пациентки?</w:t>
      </w:r>
    </w:p>
    <w:p w14:paraId="73CA6B66" w14:textId="1251B9D1" w:rsidR="00110F56" w:rsidRPr="007B3C3D" w:rsidRDefault="00110F56" w:rsidP="00110F56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43.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621DC4D2" w14:textId="77777777" w:rsidTr="007318FE">
        <w:trPr>
          <w:trHeight w:val="1175"/>
        </w:trPr>
        <w:tc>
          <w:tcPr>
            <w:tcW w:w="1691" w:type="pct"/>
            <w:vAlign w:val="center"/>
          </w:tcPr>
          <w:p w14:paraId="378715FA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5462DD47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14E45109" wp14:editId="16057075">
                  <wp:extent cx="1826210" cy="1033399"/>
                  <wp:effectExtent l="0" t="0" r="317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867" cy="1042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6FCFD53E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Женщина 46 лет со слабостью, субфебрильной температурой, диареей, и периодической гипотензией. Все время до настоящего момента она была практически здорова, имела нормальную толерантность к физической нагрузке. Однако, при осмотре, выявлен грубый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пансистолический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шум в 3 межреберье справа от грудины и диастолический шум у левого края грудины. На рентгенограмме грудной клетки – расширение правых отделов сердца, легочные поля прозрачные.</w:t>
            </w:r>
          </w:p>
          <w:p w14:paraId="13348D4F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выявлено: значительное утолщение основания створок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трикуспидального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клапана и клапана ЛА с формированием тяжелой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трикуспидальной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и легочной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регургитации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, укорочение комиссур клапана ЛА; и вторичная перегрузка правого желудочка объемом.</w:t>
            </w:r>
          </w:p>
        </w:tc>
      </w:tr>
    </w:tbl>
    <w:p w14:paraId="2B14A42D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Вопрос: Поставьте диагноз.</w:t>
      </w:r>
    </w:p>
    <w:p w14:paraId="43E317F1" w14:textId="64523096" w:rsidR="00110F56" w:rsidRPr="007B3C3D" w:rsidRDefault="00110F56" w:rsidP="00110F56">
      <w:pPr>
        <w:spacing w:after="0" w:line="240" w:lineRule="auto"/>
        <w:ind w:left="360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44.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6371"/>
      </w:tblGrid>
      <w:tr w:rsidR="00110F56" w:rsidRPr="007B3C3D" w14:paraId="25113B47" w14:textId="77777777" w:rsidTr="00110F56">
        <w:trPr>
          <w:trHeight w:val="1175"/>
        </w:trPr>
        <w:tc>
          <w:tcPr>
            <w:tcW w:w="1691" w:type="pct"/>
            <w:vAlign w:val="center"/>
          </w:tcPr>
          <w:p w14:paraId="7A1A438D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5C9E719B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69B7F618" wp14:editId="5168DC65">
                  <wp:extent cx="1796677" cy="101823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888" cy="1029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9" w:type="pct"/>
          </w:tcPr>
          <w:p w14:paraId="45792B0A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Мужчина 45 лет с сухим кашлем, и отсутствием лихорадки и к.-л. Других симптомов интоксикации. При осмотре, лабораторных исследованиях, на ЭКГ не выявлено никаких отклонений. На рентгенограмме грудной клетки единичное округлое, яркое образование вдоль правой границы сердца.</w:t>
            </w:r>
          </w:p>
          <w:p w14:paraId="5474EF68" w14:textId="77777777" w:rsidR="00110F56" w:rsidRPr="007B3C3D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При Эхо-КГ выявляется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эхопозитивная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структура, не связанная с камерами сердца, без кровотока в ней.</w:t>
            </w:r>
          </w:p>
        </w:tc>
      </w:tr>
    </w:tbl>
    <w:p w14:paraId="211BEC1C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</w:t>
      </w:r>
      <w:proofErr w:type="gramStart"/>
      <w:r w:rsidRPr="007B3C3D">
        <w:rPr>
          <w:rFonts w:ascii="Times New Roman" w:eastAsia="Times New Roman" w:hAnsi="Times New Roman"/>
          <w:bCs/>
          <w:lang w:eastAsia="ru-RU"/>
        </w:rPr>
        <w:t>: Что</w:t>
      </w:r>
      <w:proofErr w:type="gramEnd"/>
      <w:r w:rsidRPr="007B3C3D">
        <w:rPr>
          <w:rFonts w:ascii="Times New Roman" w:eastAsia="Times New Roman" w:hAnsi="Times New Roman"/>
          <w:bCs/>
          <w:lang w:eastAsia="ru-RU"/>
        </w:rPr>
        <w:t xml:space="preserve"> за образование выявлено у пациента?</w:t>
      </w:r>
    </w:p>
    <w:p w14:paraId="25660CD6" w14:textId="401EC408" w:rsidR="00110F56" w:rsidRPr="007B3C3D" w:rsidRDefault="00110F56" w:rsidP="00110F56">
      <w:pPr>
        <w:spacing w:after="0" w:line="240" w:lineRule="auto"/>
        <w:jc w:val="center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Задача 45.</w:t>
      </w:r>
      <w:r>
        <w:rPr>
          <w:rFonts w:ascii="Times New Roman" w:eastAsia="Times New Roman" w:hAnsi="Times New Roman"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56"/>
        <w:gridCol w:w="7071"/>
      </w:tblGrid>
      <w:tr w:rsidR="00110F56" w:rsidRPr="007B3C3D" w14:paraId="426982FC" w14:textId="77777777" w:rsidTr="00110F56">
        <w:trPr>
          <w:trHeight w:val="1175"/>
        </w:trPr>
        <w:tc>
          <w:tcPr>
            <w:tcW w:w="1249" w:type="pct"/>
            <w:vAlign w:val="center"/>
          </w:tcPr>
          <w:p w14:paraId="57073958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[Демонстрация видеоматериалов]</w:t>
            </w:r>
          </w:p>
          <w:p w14:paraId="4B2FC95F" w14:textId="77777777" w:rsidR="00110F56" w:rsidRPr="007B3C3D" w:rsidRDefault="00110F56" w:rsidP="007318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7B3C3D">
              <w:rPr>
                <w:rFonts w:ascii="Times New Roman" w:eastAsia="Times New Roman" w:hAnsi="Times New Roman"/>
                <w:noProof/>
                <w:lang w:eastAsia="ru-RU"/>
              </w:rPr>
              <w:drawing>
                <wp:inline distT="0" distB="0" distL="0" distR="0" wp14:anchorId="3EDBFB30" wp14:editId="2B834982">
                  <wp:extent cx="1485900" cy="83861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611" cy="85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1" w:type="pct"/>
          </w:tcPr>
          <w:p w14:paraId="034D2AA4" w14:textId="77777777" w:rsidR="00110F56" w:rsidRPr="00B31FB9" w:rsidRDefault="00110F56" w:rsidP="007318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eastAsia="ru-RU"/>
              </w:rPr>
            </w:pPr>
            <w:proofErr w:type="gram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26 летний</w:t>
            </w:r>
            <w:proofErr w:type="gram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спортсмен пережил остановку сердца во время игры в футбол. Он был успешно реанимирован и доставлен в больницу. Ранее пациент несколько раз отмечал перебои в работе сердца, боли в грудной клетке отсутствовали. Наследственность в отношении аритмий и внезапной смерти не отягощена. При поступлении в больницу АД 125/75 мм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рт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 xml:space="preserve"> </w:t>
            </w:r>
            <w:proofErr w:type="spellStart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ст</w:t>
            </w:r>
            <w:proofErr w:type="spellEnd"/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, ЧСС 110 уд. в мин. При осмотре – одутловатость, бледность, повышенная потливость. Хрипов нет. Шумов в сердце нет, набухания шейных вен нет. На ЭКГ: желудочковая тахикардия, блокада левой ножки пучка Гиса.</w:t>
            </w:r>
            <w:r w:rsidRPr="007B3C3D">
              <w:rPr>
                <w:rFonts w:ascii="Times New Roman" w:eastAsia="Times New Roman" w:hAnsi="Times New Roman"/>
                <w:bCs/>
                <w:color w:val="FFFF01"/>
                <w:lang w:eastAsia="ru-RU"/>
              </w:rPr>
              <w:t xml:space="preserve"> </w:t>
            </w:r>
            <w:r w:rsidRPr="007B3C3D">
              <w:rPr>
                <w:rFonts w:ascii="Times New Roman" w:eastAsia="Times New Roman" w:hAnsi="Times New Roman"/>
                <w:bCs/>
                <w:lang w:eastAsia="ru-RU"/>
              </w:rPr>
              <w:t>Эхо-КГ признаки включают в себя дилатацию ПЖ (в данном случае дилатацию преимущественно выносящего тракта ПЖ), диффузную или локальную асинергию свободной стенки ПЖ и</w:t>
            </w:r>
            <w:r>
              <w:rPr>
                <w:rFonts w:ascii="Times New Roman" w:eastAsia="Times New Roman" w:hAnsi="Times New Roman"/>
                <w:bCs/>
                <w:lang w:eastAsia="ru-RU"/>
              </w:rPr>
              <w:t xml:space="preserve"> небольшие локальные аневризмы.</w:t>
            </w:r>
          </w:p>
        </w:tc>
      </w:tr>
    </w:tbl>
    <w:p w14:paraId="64D2DA3C" w14:textId="77777777" w:rsidR="00110F56" w:rsidRPr="007B3C3D" w:rsidRDefault="00110F56" w:rsidP="00110F56">
      <w:pPr>
        <w:spacing w:after="0" w:line="240" w:lineRule="auto"/>
        <w:jc w:val="both"/>
        <w:rPr>
          <w:rFonts w:ascii="Times New Roman" w:eastAsia="Times New Roman" w:hAnsi="Times New Roman"/>
          <w:bCs/>
          <w:lang w:eastAsia="ru-RU"/>
        </w:rPr>
      </w:pPr>
      <w:r w:rsidRPr="007B3C3D">
        <w:rPr>
          <w:rFonts w:ascii="Times New Roman" w:eastAsia="Times New Roman" w:hAnsi="Times New Roman"/>
          <w:bCs/>
          <w:lang w:eastAsia="ru-RU"/>
        </w:rPr>
        <w:t>Вопрос</w:t>
      </w:r>
      <w:proofErr w:type="gramStart"/>
      <w:r w:rsidRPr="007B3C3D">
        <w:rPr>
          <w:rFonts w:ascii="Times New Roman" w:eastAsia="Times New Roman" w:hAnsi="Times New Roman"/>
          <w:bCs/>
          <w:lang w:eastAsia="ru-RU"/>
        </w:rPr>
        <w:t>: Наиболее</w:t>
      </w:r>
      <w:proofErr w:type="gramEnd"/>
      <w:r w:rsidRPr="007B3C3D">
        <w:rPr>
          <w:rFonts w:ascii="Times New Roman" w:eastAsia="Times New Roman" w:hAnsi="Times New Roman"/>
          <w:bCs/>
          <w:lang w:eastAsia="ru-RU"/>
        </w:rPr>
        <w:t xml:space="preserve"> вероятный диагноз.</w:t>
      </w:r>
    </w:p>
    <w:p w14:paraId="7B72FBB7" w14:textId="77777777" w:rsidR="00F84CA4" w:rsidRDefault="00F84CA4" w:rsidP="00F84CA4">
      <w:pPr>
        <w:pStyle w:val="3"/>
        <w:numPr>
          <w:ilvl w:val="0"/>
          <w:numId w:val="0"/>
        </w:numPr>
        <w:spacing w:before="0" w:after="0"/>
        <w:ind w:left="1224" w:hanging="504"/>
        <w:jc w:val="center"/>
        <w:rPr>
          <w:sz w:val="22"/>
          <w:szCs w:val="22"/>
        </w:rPr>
      </w:pPr>
    </w:p>
    <w:sectPr w:rsidR="00F84CA4" w:rsidSect="00825DCC">
      <w:headerReference w:type="default" r:id="rId54"/>
      <w:footerReference w:type="default" r:id="rId55"/>
      <w:footerReference w:type="first" r:id="rId56"/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01B852" w14:textId="77777777" w:rsidR="002E07A6" w:rsidRDefault="002E07A6" w:rsidP="00617194">
      <w:pPr>
        <w:spacing w:after="0" w:line="240" w:lineRule="auto"/>
      </w:pPr>
      <w:r>
        <w:separator/>
      </w:r>
    </w:p>
  </w:endnote>
  <w:endnote w:type="continuationSeparator" w:id="0">
    <w:p w14:paraId="6825BB99" w14:textId="77777777" w:rsidR="002E07A6" w:rsidRDefault="002E07A6" w:rsidP="006171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819109" w14:textId="77777777" w:rsidR="00444E3F" w:rsidRPr="00D624C6" w:rsidRDefault="00444E3F" w:rsidP="00F0123E">
    <w:pPr>
      <w:pStyle w:val="af"/>
      <w:jc w:val="right"/>
      <w:rPr>
        <w:sz w:val="22"/>
        <w:szCs w:val="22"/>
      </w:rPr>
    </w:pPr>
    <w:r w:rsidRPr="00D624C6">
      <w:rPr>
        <w:sz w:val="22"/>
        <w:szCs w:val="22"/>
      </w:rPr>
      <w:fldChar w:fldCharType="begin"/>
    </w:r>
    <w:r w:rsidRPr="00D624C6">
      <w:rPr>
        <w:sz w:val="22"/>
        <w:szCs w:val="22"/>
      </w:rPr>
      <w:instrText xml:space="preserve"> PAGE   \* MERGEFORMAT </w:instrText>
    </w:r>
    <w:r w:rsidRPr="00D624C6">
      <w:rPr>
        <w:sz w:val="22"/>
        <w:szCs w:val="22"/>
      </w:rPr>
      <w:fldChar w:fldCharType="separate"/>
    </w:r>
    <w:r>
      <w:rPr>
        <w:noProof/>
        <w:sz w:val="22"/>
        <w:szCs w:val="22"/>
      </w:rPr>
      <w:t>2</w:t>
    </w:r>
    <w:r w:rsidRPr="00D624C6">
      <w:rPr>
        <w:noProof/>
        <w:sz w:val="22"/>
        <w:szCs w:val="2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2BE87F" w14:textId="12F32CAB" w:rsidR="00444E3F" w:rsidRPr="00D624C6" w:rsidRDefault="00444E3F" w:rsidP="00F0123E">
    <w:pPr>
      <w:pStyle w:val="af"/>
      <w:jc w:val="center"/>
      <w:rPr>
        <w:sz w:val="22"/>
        <w:szCs w:val="22"/>
      </w:rPr>
    </w:pPr>
    <w:r w:rsidRPr="00D624C6">
      <w:rPr>
        <w:sz w:val="22"/>
        <w:szCs w:val="22"/>
      </w:rPr>
      <w:t>Москва 20</w:t>
    </w:r>
    <w:r w:rsidR="00F84CA4">
      <w:rPr>
        <w:sz w:val="22"/>
        <w:szCs w:val="22"/>
      </w:rPr>
      <w:t>23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ED0097" w14:textId="77777777" w:rsidR="002E07A6" w:rsidRDefault="002E07A6" w:rsidP="00617194">
      <w:pPr>
        <w:spacing w:after="0" w:line="240" w:lineRule="auto"/>
      </w:pPr>
      <w:r>
        <w:separator/>
      </w:r>
    </w:p>
  </w:footnote>
  <w:footnote w:type="continuationSeparator" w:id="0">
    <w:p w14:paraId="32FA0A55" w14:textId="77777777" w:rsidR="002E07A6" w:rsidRDefault="002E07A6" w:rsidP="006171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C196C1" w14:textId="77777777" w:rsidR="00444E3F" w:rsidRPr="00E02BAE" w:rsidRDefault="00444E3F" w:rsidP="00E02BAE">
    <w:pPr>
      <w:pStyle w:val="af2"/>
      <w:rPr>
        <w:i/>
        <w:sz w:val="16"/>
        <w:szCs w:val="16"/>
      </w:rPr>
    </w:pPr>
    <w:r>
      <w:rPr>
        <w:i/>
        <w:sz w:val="16"/>
        <w:szCs w:val="16"/>
      </w:rPr>
      <w:t xml:space="preserve">31.05.01 Лечебное дело. </w:t>
    </w:r>
    <w:r w:rsidRPr="00477943">
      <w:rPr>
        <w:i/>
        <w:sz w:val="16"/>
        <w:szCs w:val="16"/>
      </w:rPr>
      <w:t>Функциональная диагностика</w:t>
    </w:r>
    <w:r>
      <w:rPr>
        <w:i/>
        <w:sz w:val="16"/>
        <w:szCs w:val="16"/>
      </w:rPr>
      <w:t>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0037E"/>
    <w:multiLevelType w:val="hybridMultilevel"/>
    <w:tmpl w:val="4E1E3F54"/>
    <w:lvl w:ilvl="0" w:tplc="FBACAFF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8370A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877CD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3757B1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315829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496BF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45176A"/>
    <w:multiLevelType w:val="hybridMultilevel"/>
    <w:tmpl w:val="F116737E"/>
    <w:lvl w:ilvl="0" w:tplc="E49E2C7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B4625AA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BE536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E0751C0"/>
    <w:multiLevelType w:val="multilevel"/>
    <w:tmpl w:val="C1903972"/>
    <w:lvl w:ilvl="0">
      <w:start w:val="1"/>
      <w:numFmt w:val="decimal"/>
      <w:pStyle w:val="1"/>
      <w:suff w:val="space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792" w:hanging="432"/>
      </w:pPr>
      <w:rPr>
        <w:rFonts w:cs="Times New Roman" w:hint="default"/>
      </w:rPr>
    </w:lvl>
    <w:lvl w:ilvl="2">
      <w:start w:val="1"/>
      <w:numFmt w:val="decimal"/>
      <w:pStyle w:val="3"/>
      <w:suff w:val="space"/>
      <w:lvlText w:val="%1.%2.%3."/>
      <w:lvlJc w:val="left"/>
      <w:pPr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10" w15:restartNumberingAfterBreak="0">
    <w:nsid w:val="0EE64D54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26275B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44C6489"/>
    <w:multiLevelType w:val="multilevel"/>
    <w:tmpl w:val="708C1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462341E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4CD3FA8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53128E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5BE542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69E6A8E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8AD5588"/>
    <w:multiLevelType w:val="hybridMultilevel"/>
    <w:tmpl w:val="F1E6A908"/>
    <w:lvl w:ilvl="0" w:tplc="C8A872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CED61EB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EE27FC2"/>
    <w:multiLevelType w:val="hybridMultilevel"/>
    <w:tmpl w:val="B75CB2FE"/>
    <w:lvl w:ilvl="0" w:tplc="4F865C02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pStyle w:val="20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pStyle w:val="6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1" w15:restartNumberingAfterBreak="0">
    <w:nsid w:val="1F605601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02A2835"/>
    <w:multiLevelType w:val="hybridMultilevel"/>
    <w:tmpl w:val="731C858A"/>
    <w:lvl w:ilvl="0" w:tplc="129063B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251328A"/>
    <w:multiLevelType w:val="hybridMultilevel"/>
    <w:tmpl w:val="15361C3C"/>
    <w:lvl w:ilvl="0" w:tplc="44B675A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3192B27"/>
    <w:multiLevelType w:val="hybridMultilevel"/>
    <w:tmpl w:val="578CF24A"/>
    <w:lvl w:ilvl="0" w:tplc="25EE5E0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48E1599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4FF7FDF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67D311D"/>
    <w:multiLevelType w:val="hybridMultilevel"/>
    <w:tmpl w:val="BB32F47A"/>
    <w:lvl w:ilvl="0" w:tplc="77E02B4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A224DF58">
      <w:start w:val="1"/>
      <w:numFmt w:val="bullet"/>
      <w:lvlText w:val="-"/>
      <w:lvlJc w:val="left"/>
      <w:pPr>
        <w:ind w:left="1211" w:hanging="360"/>
      </w:pPr>
      <w:rPr>
        <w:rFonts w:ascii="Symbol" w:hAnsi="Symbol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6A008A6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AB529A6"/>
    <w:multiLevelType w:val="hybridMultilevel"/>
    <w:tmpl w:val="FFFABA6E"/>
    <w:lvl w:ilvl="0" w:tplc="DF7E89D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D7102EA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EC56609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2F9702E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07F30C9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24E2A77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4AE40F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7D5135E"/>
    <w:multiLevelType w:val="hybridMultilevel"/>
    <w:tmpl w:val="9782D2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90776F2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9B4612C"/>
    <w:multiLevelType w:val="hybridMultilevel"/>
    <w:tmpl w:val="57CC8968"/>
    <w:lvl w:ilvl="0" w:tplc="BA54B266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9" w15:restartNumberingAfterBreak="0">
    <w:nsid w:val="3BB962E1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CFE0F99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D605E4C"/>
    <w:multiLevelType w:val="hybridMultilevel"/>
    <w:tmpl w:val="8A2403D6"/>
    <w:lvl w:ilvl="0" w:tplc="77E02B4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419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3E481E14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3E4C36EC"/>
    <w:multiLevelType w:val="hybridMultilevel"/>
    <w:tmpl w:val="8D1E37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02E77C7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1534DA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5A16F4B"/>
    <w:multiLevelType w:val="hybridMultilevel"/>
    <w:tmpl w:val="B9F6CAAA"/>
    <w:lvl w:ilvl="0" w:tplc="49FE271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B55489E"/>
    <w:multiLevelType w:val="hybridMultilevel"/>
    <w:tmpl w:val="4A0032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B606C45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EC52C38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F802A97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4F9966C3"/>
    <w:multiLevelType w:val="hybridMultilevel"/>
    <w:tmpl w:val="A6CA3F8A"/>
    <w:lvl w:ilvl="0" w:tplc="77E02B4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329011E"/>
    <w:multiLevelType w:val="hybridMultilevel"/>
    <w:tmpl w:val="163C5B14"/>
    <w:lvl w:ilvl="0" w:tplc="A606CC9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4BD2794"/>
    <w:multiLevelType w:val="singleLevel"/>
    <w:tmpl w:val="5374E808"/>
    <w:lvl w:ilvl="0">
      <w:start w:val="1"/>
      <w:numFmt w:val="decimal"/>
      <w:pStyle w:val="MyListLiter"/>
      <w:lvlText w:val="%1."/>
      <w:lvlJc w:val="left"/>
      <w:pPr>
        <w:tabs>
          <w:tab w:val="num" w:pos="964"/>
        </w:tabs>
        <w:ind w:left="964" w:hanging="397"/>
      </w:pPr>
      <w:rPr>
        <w:rFonts w:cs="Times New Roman" w:hint="default"/>
      </w:rPr>
    </w:lvl>
  </w:abstractNum>
  <w:abstractNum w:abstractNumId="54" w15:restartNumberingAfterBreak="0">
    <w:nsid w:val="54EC286A"/>
    <w:multiLevelType w:val="hybridMultilevel"/>
    <w:tmpl w:val="E48C4CE0"/>
    <w:lvl w:ilvl="0" w:tplc="8ABA783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8056EA06">
      <w:start w:val="1"/>
      <w:numFmt w:val="decimal"/>
      <w:lvlText w:val="%2)"/>
      <w:lvlJc w:val="left"/>
      <w:pPr>
        <w:ind w:left="2070" w:hanging="99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6CA5834"/>
    <w:multiLevelType w:val="hybridMultilevel"/>
    <w:tmpl w:val="177C4754"/>
    <w:lvl w:ilvl="0" w:tplc="F888266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7CA2433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8CB298B"/>
    <w:multiLevelType w:val="hybridMultilevel"/>
    <w:tmpl w:val="E75C42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B6A4735"/>
    <w:multiLevelType w:val="hybridMultilevel"/>
    <w:tmpl w:val="0B783E86"/>
    <w:lvl w:ilvl="0" w:tplc="98D48CB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5DB94948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5F121371"/>
    <w:multiLevelType w:val="multilevel"/>
    <w:tmpl w:val="94B8E87E"/>
    <w:lvl w:ilvl="0">
      <w:start w:val="1"/>
      <w:numFmt w:val="decimal"/>
      <w:pStyle w:val="OTRListNum"/>
      <w:lvlText w:val="%1."/>
      <w:lvlJc w:val="left"/>
      <w:pPr>
        <w:tabs>
          <w:tab w:val="num" w:pos="567"/>
        </w:tabs>
        <w:ind w:left="567" w:hanging="283"/>
      </w:pPr>
      <w:rPr>
        <w:rFonts w:ascii="Times New Roman" w:hAnsi="Times New Roman" w:cs="Times New Roman" w:hint="default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sz w:val="24"/>
        <w:szCs w:val="24"/>
      </w:rPr>
    </w:lvl>
    <w:lvl w:ilvl="2">
      <w:start w:val="1"/>
      <w:numFmt w:val="decimal"/>
      <w:lvlText w:val="%2.%1.%3."/>
      <w:lvlJc w:val="left"/>
      <w:pPr>
        <w:tabs>
          <w:tab w:val="num" w:pos="1559"/>
        </w:tabs>
        <w:ind w:left="1559" w:hanging="567"/>
      </w:pPr>
      <w:rPr>
        <w:rFonts w:ascii="Times New Roman" w:hAnsi="Times New Roman" w:cs="Times New Roman"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2084"/>
        </w:tabs>
        <w:ind w:left="2012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804"/>
        </w:tabs>
        <w:ind w:left="2516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164"/>
        </w:tabs>
        <w:ind w:left="3020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884"/>
        </w:tabs>
        <w:ind w:left="3524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244"/>
        </w:tabs>
        <w:ind w:left="4028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964"/>
        </w:tabs>
        <w:ind w:left="4604" w:hanging="1440"/>
      </w:pPr>
      <w:rPr>
        <w:rFonts w:cs="Times New Roman"/>
      </w:rPr>
    </w:lvl>
  </w:abstractNum>
  <w:abstractNum w:abstractNumId="61" w15:restartNumberingAfterBreak="0">
    <w:nsid w:val="60600BE1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12C1C52"/>
    <w:multiLevelType w:val="hybridMultilevel"/>
    <w:tmpl w:val="7C924FF6"/>
    <w:lvl w:ilvl="0" w:tplc="E3A259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616350D8"/>
    <w:multiLevelType w:val="multilevel"/>
    <w:tmpl w:val="F35CA2D2"/>
    <w:lvl w:ilvl="0">
      <w:start w:val="1"/>
      <w:numFmt w:val="bullet"/>
      <w:pStyle w:val="OTRListMark"/>
      <w:lvlText w:val=""/>
      <w:lvlJc w:val="left"/>
      <w:pPr>
        <w:tabs>
          <w:tab w:val="num" w:pos="1004"/>
        </w:tabs>
        <w:ind w:left="100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"/>
      <w:lvlJc w:val="left"/>
      <w:pPr>
        <w:tabs>
          <w:tab w:val="num" w:pos="1134"/>
        </w:tabs>
        <w:ind w:left="1134" w:hanging="283"/>
      </w:pPr>
      <w:rPr>
        <w:rFonts w:ascii="Wingdings" w:hAnsi="Wingdings" w:hint="default"/>
        <w:sz w:val="16"/>
      </w:rPr>
    </w:lvl>
    <w:lvl w:ilvl="2">
      <w:start w:val="1"/>
      <w:numFmt w:val="bullet"/>
      <w:lvlText w:val="–"/>
      <w:lvlJc w:val="left"/>
      <w:pPr>
        <w:tabs>
          <w:tab w:val="num" w:pos="1418"/>
        </w:tabs>
        <w:ind w:left="1418" w:hanging="284"/>
      </w:pPr>
      <w:rPr>
        <w:rFonts w:ascii="Verdana" w:hAnsi="Verdana" w:hint="default"/>
        <w:b/>
        <w:i w:val="0"/>
        <w:sz w:val="24"/>
      </w:rPr>
    </w:lvl>
    <w:lvl w:ilvl="3">
      <w:start w:val="1"/>
      <w:numFmt w:val="bullet"/>
      <w:lvlText w:val=""/>
      <w:lvlJc w:val="left"/>
      <w:pPr>
        <w:tabs>
          <w:tab w:val="num" w:pos="1162"/>
        </w:tabs>
        <w:ind w:left="1162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522"/>
        </w:tabs>
        <w:ind w:left="1522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1882"/>
        </w:tabs>
        <w:ind w:left="1882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242"/>
        </w:tabs>
        <w:ind w:left="2242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602"/>
        </w:tabs>
        <w:ind w:left="2602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2962"/>
        </w:tabs>
        <w:ind w:left="2962" w:hanging="360"/>
      </w:pPr>
      <w:rPr>
        <w:rFonts w:ascii="Symbol" w:hAnsi="Symbol" w:hint="default"/>
      </w:rPr>
    </w:lvl>
  </w:abstractNum>
  <w:abstractNum w:abstractNumId="64" w15:restartNumberingAfterBreak="0">
    <w:nsid w:val="63FA4BBF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410115B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53319EF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8863CB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9330BA3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696358F3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6D3E341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6D6B6243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6FF43AFC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1616EDE"/>
    <w:multiLevelType w:val="hybridMultilevel"/>
    <w:tmpl w:val="09DEDE44"/>
    <w:lvl w:ilvl="0" w:tplc="77F8FE1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1D42138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3444E87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4CC0525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607370A"/>
    <w:multiLevelType w:val="hybridMultilevel"/>
    <w:tmpl w:val="813C6024"/>
    <w:lvl w:ilvl="0" w:tplc="CBAAC79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79422F05"/>
    <w:multiLevelType w:val="hybridMultilevel"/>
    <w:tmpl w:val="1D663A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79A86F0D"/>
    <w:multiLevelType w:val="hybridMultilevel"/>
    <w:tmpl w:val="98E61804"/>
    <w:lvl w:ilvl="0" w:tplc="A6660D2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7A8211C1"/>
    <w:multiLevelType w:val="multilevel"/>
    <w:tmpl w:val="F04AD550"/>
    <w:lvl w:ilvl="0">
      <w:start w:val="1"/>
      <w:numFmt w:val="decimal"/>
      <w:pStyle w:val="a"/>
      <w:suff w:val="space"/>
      <w:lvlText w:val="%1."/>
      <w:lvlJc w:val="left"/>
      <w:pPr>
        <w:ind w:left="494" w:hanging="247"/>
      </w:pPr>
      <w:rPr>
        <w:rFonts w:cs="Times New Roman" w:hint="default"/>
      </w:rPr>
    </w:lvl>
    <w:lvl w:ilvl="1">
      <w:start w:val="1"/>
      <w:numFmt w:val="decimal"/>
      <w:suff w:val="space"/>
      <w:lvlText w:val="%1.%2."/>
      <w:lvlJc w:val="left"/>
      <w:pPr>
        <w:ind w:left="1039" w:hanging="432"/>
      </w:pPr>
      <w:rPr>
        <w:rFonts w:cs="Times New Roman" w:hint="default"/>
      </w:rPr>
    </w:lvl>
    <w:lvl w:ilvl="2">
      <w:start w:val="1"/>
      <w:numFmt w:val="decimal"/>
      <w:suff w:val="space"/>
      <w:lvlText w:val="%1.%2.%3."/>
      <w:lvlJc w:val="left"/>
      <w:pPr>
        <w:ind w:left="1471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975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479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983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487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991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567" w:hanging="1440"/>
      </w:pPr>
      <w:rPr>
        <w:rFonts w:cs="Times New Roman" w:hint="default"/>
      </w:rPr>
    </w:lvl>
  </w:abstractNum>
  <w:abstractNum w:abstractNumId="81" w15:restartNumberingAfterBreak="0">
    <w:nsid w:val="7C0050E1"/>
    <w:multiLevelType w:val="hybridMultilevel"/>
    <w:tmpl w:val="118A4D92"/>
    <w:lvl w:ilvl="0" w:tplc="0419000F">
      <w:start w:val="1"/>
      <w:numFmt w:val="decimal"/>
      <w:pStyle w:val="OTRTableNum"/>
      <w:lvlText w:val="%1."/>
      <w:lvlJc w:val="left"/>
      <w:pPr>
        <w:tabs>
          <w:tab w:val="num" w:pos="0"/>
        </w:tabs>
        <w:ind w:left="284" w:hanging="284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 w16cid:durableId="642395323">
    <w:abstractNumId w:val="20"/>
  </w:num>
  <w:num w:numId="2" w16cid:durableId="680593098">
    <w:abstractNumId w:val="6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017123306">
    <w:abstractNumId w:val="63"/>
  </w:num>
  <w:num w:numId="4" w16cid:durableId="1048989528">
    <w:abstractNumId w:val="8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760953223">
    <w:abstractNumId w:val="9"/>
  </w:num>
  <w:num w:numId="6" w16cid:durableId="1114864568">
    <w:abstractNumId w:val="53"/>
    <w:lvlOverride w:ilvl="0">
      <w:startOverride w:val="1"/>
    </w:lvlOverride>
  </w:num>
  <w:num w:numId="7" w16cid:durableId="1634871073">
    <w:abstractNumId w:val="80"/>
  </w:num>
  <w:num w:numId="8" w16cid:durableId="1375350490">
    <w:abstractNumId w:val="36"/>
  </w:num>
  <w:num w:numId="9" w16cid:durableId="542179594">
    <w:abstractNumId w:val="51"/>
  </w:num>
  <w:num w:numId="10" w16cid:durableId="1290667295">
    <w:abstractNumId w:val="24"/>
  </w:num>
  <w:num w:numId="11" w16cid:durableId="1704670512">
    <w:abstractNumId w:val="0"/>
  </w:num>
  <w:num w:numId="12" w16cid:durableId="543492303">
    <w:abstractNumId w:val="23"/>
  </w:num>
  <w:num w:numId="13" w16cid:durableId="382871748">
    <w:abstractNumId w:val="46"/>
  </w:num>
  <w:num w:numId="14" w16cid:durableId="2015263408">
    <w:abstractNumId w:val="55"/>
  </w:num>
  <w:num w:numId="15" w16cid:durableId="1197616817">
    <w:abstractNumId w:val="54"/>
  </w:num>
  <w:num w:numId="16" w16cid:durableId="725228020">
    <w:abstractNumId w:val="6"/>
  </w:num>
  <w:num w:numId="17" w16cid:durableId="47536707">
    <w:abstractNumId w:val="77"/>
  </w:num>
  <w:num w:numId="18" w16cid:durableId="15424586">
    <w:abstractNumId w:val="29"/>
  </w:num>
  <w:num w:numId="19" w16cid:durableId="1300182240">
    <w:abstractNumId w:val="52"/>
  </w:num>
  <w:num w:numId="20" w16cid:durableId="1753310827">
    <w:abstractNumId w:val="41"/>
  </w:num>
  <w:num w:numId="21" w16cid:durableId="194470003">
    <w:abstractNumId w:val="62"/>
  </w:num>
  <w:num w:numId="22" w16cid:durableId="1150559310">
    <w:abstractNumId w:val="73"/>
  </w:num>
  <w:num w:numId="23" w16cid:durableId="395468468">
    <w:abstractNumId w:val="58"/>
  </w:num>
  <w:num w:numId="24" w16cid:durableId="27072118">
    <w:abstractNumId w:val="12"/>
  </w:num>
  <w:num w:numId="25" w16cid:durableId="144013381">
    <w:abstractNumId w:val="22"/>
  </w:num>
  <w:num w:numId="26" w16cid:durableId="114106371">
    <w:abstractNumId w:val="27"/>
  </w:num>
  <w:num w:numId="27" w16cid:durableId="1040202962">
    <w:abstractNumId w:val="80"/>
  </w:num>
  <w:num w:numId="28" w16cid:durableId="700278546">
    <w:abstractNumId w:val="80"/>
  </w:num>
  <w:num w:numId="29" w16cid:durableId="370152906">
    <w:abstractNumId w:val="80"/>
  </w:num>
  <w:num w:numId="30" w16cid:durableId="1481459983">
    <w:abstractNumId w:val="80"/>
  </w:num>
  <w:num w:numId="31" w16cid:durableId="170414616">
    <w:abstractNumId w:val="18"/>
  </w:num>
  <w:num w:numId="32" w16cid:durableId="1708481034">
    <w:abstractNumId w:val="80"/>
  </w:num>
  <w:num w:numId="33" w16cid:durableId="552545934">
    <w:abstractNumId w:val="80"/>
  </w:num>
  <w:num w:numId="34" w16cid:durableId="461390617">
    <w:abstractNumId w:val="80"/>
  </w:num>
  <w:num w:numId="35" w16cid:durableId="1941987791">
    <w:abstractNumId w:val="47"/>
  </w:num>
  <w:num w:numId="36" w16cid:durableId="477459836">
    <w:abstractNumId w:val="66"/>
  </w:num>
  <w:num w:numId="37" w16cid:durableId="1677074612">
    <w:abstractNumId w:val="57"/>
  </w:num>
  <w:num w:numId="38" w16cid:durableId="1337154239">
    <w:abstractNumId w:val="43"/>
  </w:num>
  <w:num w:numId="39" w16cid:durableId="732312394">
    <w:abstractNumId w:val="78"/>
  </w:num>
  <w:num w:numId="40" w16cid:durableId="783354093">
    <w:abstractNumId w:val="38"/>
  </w:num>
  <w:num w:numId="41" w16cid:durableId="517474401">
    <w:abstractNumId w:val="71"/>
  </w:num>
  <w:num w:numId="42" w16cid:durableId="294332827">
    <w:abstractNumId w:val="25"/>
  </w:num>
  <w:num w:numId="43" w16cid:durableId="1340503598">
    <w:abstractNumId w:val="59"/>
  </w:num>
  <w:num w:numId="44" w16cid:durableId="94402342">
    <w:abstractNumId w:val="48"/>
  </w:num>
  <w:num w:numId="45" w16cid:durableId="1140347927">
    <w:abstractNumId w:val="39"/>
  </w:num>
  <w:num w:numId="46" w16cid:durableId="1179735010">
    <w:abstractNumId w:val="74"/>
  </w:num>
  <w:num w:numId="47" w16cid:durableId="1413576363">
    <w:abstractNumId w:val="5"/>
  </w:num>
  <w:num w:numId="48" w16cid:durableId="1060905029">
    <w:abstractNumId w:val="65"/>
  </w:num>
  <w:num w:numId="49" w16cid:durableId="626592594">
    <w:abstractNumId w:val="40"/>
  </w:num>
  <w:num w:numId="50" w16cid:durableId="55907805">
    <w:abstractNumId w:val="32"/>
  </w:num>
  <w:num w:numId="51" w16cid:durableId="2005890551">
    <w:abstractNumId w:val="37"/>
  </w:num>
  <w:num w:numId="52" w16cid:durableId="1703702006">
    <w:abstractNumId w:val="17"/>
  </w:num>
  <w:num w:numId="53" w16cid:durableId="1469710553">
    <w:abstractNumId w:val="19"/>
  </w:num>
  <w:num w:numId="54" w16cid:durableId="896666866">
    <w:abstractNumId w:val="45"/>
  </w:num>
  <w:num w:numId="55" w16cid:durableId="1637485155">
    <w:abstractNumId w:val="69"/>
  </w:num>
  <w:num w:numId="56" w16cid:durableId="432241099">
    <w:abstractNumId w:val="14"/>
  </w:num>
  <w:num w:numId="57" w16cid:durableId="932394758">
    <w:abstractNumId w:val="72"/>
  </w:num>
  <w:num w:numId="58" w16cid:durableId="455681584">
    <w:abstractNumId w:val="1"/>
  </w:num>
  <w:num w:numId="59" w16cid:durableId="773399949">
    <w:abstractNumId w:val="16"/>
  </w:num>
  <w:num w:numId="60" w16cid:durableId="1581789835">
    <w:abstractNumId w:val="33"/>
  </w:num>
  <w:num w:numId="61" w16cid:durableId="1317151788">
    <w:abstractNumId w:val="42"/>
  </w:num>
  <w:num w:numId="62" w16cid:durableId="1628463446">
    <w:abstractNumId w:val="50"/>
  </w:num>
  <w:num w:numId="63" w16cid:durableId="1692996185">
    <w:abstractNumId w:val="3"/>
  </w:num>
  <w:num w:numId="64" w16cid:durableId="202376015">
    <w:abstractNumId w:val="15"/>
  </w:num>
  <w:num w:numId="65" w16cid:durableId="634681772">
    <w:abstractNumId w:val="30"/>
  </w:num>
  <w:num w:numId="66" w16cid:durableId="13389055">
    <w:abstractNumId w:val="79"/>
  </w:num>
  <w:num w:numId="67" w16cid:durableId="103035882">
    <w:abstractNumId w:val="35"/>
  </w:num>
  <w:num w:numId="68" w16cid:durableId="1366058051">
    <w:abstractNumId w:val="75"/>
  </w:num>
  <w:num w:numId="69" w16cid:durableId="968776597">
    <w:abstractNumId w:val="67"/>
  </w:num>
  <w:num w:numId="70" w16cid:durableId="441412523">
    <w:abstractNumId w:val="7"/>
  </w:num>
  <w:num w:numId="71" w16cid:durableId="1156149804">
    <w:abstractNumId w:val="56"/>
  </w:num>
  <w:num w:numId="72" w16cid:durableId="1424961397">
    <w:abstractNumId w:val="76"/>
  </w:num>
  <w:num w:numId="73" w16cid:durableId="1162895282">
    <w:abstractNumId w:val="8"/>
  </w:num>
  <w:num w:numId="74" w16cid:durableId="53168553">
    <w:abstractNumId w:val="70"/>
  </w:num>
  <w:num w:numId="75" w16cid:durableId="236280549">
    <w:abstractNumId w:val="68"/>
  </w:num>
  <w:num w:numId="76" w16cid:durableId="1521579675">
    <w:abstractNumId w:val="11"/>
  </w:num>
  <w:num w:numId="77" w16cid:durableId="1987277477">
    <w:abstractNumId w:val="31"/>
  </w:num>
  <w:num w:numId="78" w16cid:durableId="1772628279">
    <w:abstractNumId w:val="26"/>
  </w:num>
  <w:num w:numId="79" w16cid:durableId="1579243355">
    <w:abstractNumId w:val="2"/>
  </w:num>
  <w:num w:numId="80" w16cid:durableId="2042239115">
    <w:abstractNumId w:val="49"/>
  </w:num>
  <w:num w:numId="81" w16cid:durableId="1201357477">
    <w:abstractNumId w:val="21"/>
  </w:num>
  <w:num w:numId="82" w16cid:durableId="1696417874">
    <w:abstractNumId w:val="61"/>
  </w:num>
  <w:num w:numId="83" w16cid:durableId="983511459">
    <w:abstractNumId w:val="13"/>
  </w:num>
  <w:num w:numId="84" w16cid:durableId="2074695860">
    <w:abstractNumId w:val="10"/>
  </w:num>
  <w:num w:numId="85" w16cid:durableId="941571011">
    <w:abstractNumId w:val="44"/>
  </w:num>
  <w:num w:numId="86" w16cid:durableId="2047757577">
    <w:abstractNumId w:val="28"/>
  </w:num>
  <w:num w:numId="87" w16cid:durableId="437721259">
    <w:abstractNumId w:val="64"/>
  </w:num>
  <w:num w:numId="88" w16cid:durableId="327906321">
    <w:abstractNumId w:val="34"/>
  </w:num>
  <w:num w:numId="89" w16cid:durableId="216015565">
    <w:abstractNumId w:val="4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142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1E1F"/>
    <w:rsid w:val="00004DAE"/>
    <w:rsid w:val="00012267"/>
    <w:rsid w:val="00015FB7"/>
    <w:rsid w:val="000329EE"/>
    <w:rsid w:val="00035734"/>
    <w:rsid w:val="00041AA8"/>
    <w:rsid w:val="000434D9"/>
    <w:rsid w:val="00045792"/>
    <w:rsid w:val="000458AE"/>
    <w:rsid w:val="00050EFA"/>
    <w:rsid w:val="00051B3F"/>
    <w:rsid w:val="00054F04"/>
    <w:rsid w:val="00057F9E"/>
    <w:rsid w:val="00062AA6"/>
    <w:rsid w:val="00064531"/>
    <w:rsid w:val="000667E0"/>
    <w:rsid w:val="00066F48"/>
    <w:rsid w:val="00067894"/>
    <w:rsid w:val="00070DF6"/>
    <w:rsid w:val="00071AC9"/>
    <w:rsid w:val="000721B6"/>
    <w:rsid w:val="00074A8F"/>
    <w:rsid w:val="0008444F"/>
    <w:rsid w:val="0008581F"/>
    <w:rsid w:val="00091AAB"/>
    <w:rsid w:val="0009390C"/>
    <w:rsid w:val="00094A1A"/>
    <w:rsid w:val="000A7A82"/>
    <w:rsid w:val="000B0DB9"/>
    <w:rsid w:val="000B226F"/>
    <w:rsid w:val="000C426B"/>
    <w:rsid w:val="000C5011"/>
    <w:rsid w:val="000C6ED5"/>
    <w:rsid w:val="000C703D"/>
    <w:rsid w:val="000C7091"/>
    <w:rsid w:val="000C779F"/>
    <w:rsid w:val="000D0D30"/>
    <w:rsid w:val="000D12F3"/>
    <w:rsid w:val="000E0EDE"/>
    <w:rsid w:val="000E1522"/>
    <w:rsid w:val="000E292A"/>
    <w:rsid w:val="000E5CA4"/>
    <w:rsid w:val="000E786B"/>
    <w:rsid w:val="000F0599"/>
    <w:rsid w:val="000F131E"/>
    <w:rsid w:val="000F1B9A"/>
    <w:rsid w:val="000F57BD"/>
    <w:rsid w:val="000F6FAF"/>
    <w:rsid w:val="000F716E"/>
    <w:rsid w:val="0010005F"/>
    <w:rsid w:val="00104B27"/>
    <w:rsid w:val="001102A7"/>
    <w:rsid w:val="00110F56"/>
    <w:rsid w:val="001113D4"/>
    <w:rsid w:val="001144EF"/>
    <w:rsid w:val="0011460F"/>
    <w:rsid w:val="00114B8F"/>
    <w:rsid w:val="00115BE2"/>
    <w:rsid w:val="00117BAA"/>
    <w:rsid w:val="00121199"/>
    <w:rsid w:val="00122248"/>
    <w:rsid w:val="00123422"/>
    <w:rsid w:val="00126E5A"/>
    <w:rsid w:val="00127129"/>
    <w:rsid w:val="00131E6D"/>
    <w:rsid w:val="00135905"/>
    <w:rsid w:val="001436F0"/>
    <w:rsid w:val="0014417A"/>
    <w:rsid w:val="0014491C"/>
    <w:rsid w:val="00150956"/>
    <w:rsid w:val="00150B67"/>
    <w:rsid w:val="00154C96"/>
    <w:rsid w:val="0015626A"/>
    <w:rsid w:val="00173800"/>
    <w:rsid w:val="001738D4"/>
    <w:rsid w:val="00173F59"/>
    <w:rsid w:val="00174008"/>
    <w:rsid w:val="00174AB7"/>
    <w:rsid w:val="00177397"/>
    <w:rsid w:val="00187ABA"/>
    <w:rsid w:val="0019164F"/>
    <w:rsid w:val="00196FE9"/>
    <w:rsid w:val="00197F45"/>
    <w:rsid w:val="001B0191"/>
    <w:rsid w:val="001B4FC9"/>
    <w:rsid w:val="001B644F"/>
    <w:rsid w:val="001B67E2"/>
    <w:rsid w:val="001C07F7"/>
    <w:rsid w:val="001C15F2"/>
    <w:rsid w:val="001C72DF"/>
    <w:rsid w:val="001C7483"/>
    <w:rsid w:val="001E3793"/>
    <w:rsid w:val="001F14BC"/>
    <w:rsid w:val="00201290"/>
    <w:rsid w:val="00201394"/>
    <w:rsid w:val="002034EF"/>
    <w:rsid w:val="0020536A"/>
    <w:rsid w:val="00205387"/>
    <w:rsid w:val="00206D6E"/>
    <w:rsid w:val="00237E55"/>
    <w:rsid w:val="00240404"/>
    <w:rsid w:val="00241C1C"/>
    <w:rsid w:val="0024277B"/>
    <w:rsid w:val="00244B62"/>
    <w:rsid w:val="002455E7"/>
    <w:rsid w:val="00253716"/>
    <w:rsid w:val="00254784"/>
    <w:rsid w:val="00254A7C"/>
    <w:rsid w:val="00257403"/>
    <w:rsid w:val="00257DE6"/>
    <w:rsid w:val="00263CD4"/>
    <w:rsid w:val="00271F6C"/>
    <w:rsid w:val="00275314"/>
    <w:rsid w:val="0028075F"/>
    <w:rsid w:val="0029198E"/>
    <w:rsid w:val="00295BCE"/>
    <w:rsid w:val="00297D27"/>
    <w:rsid w:val="002A67FF"/>
    <w:rsid w:val="002A7352"/>
    <w:rsid w:val="002B0822"/>
    <w:rsid w:val="002B255B"/>
    <w:rsid w:val="002B27E3"/>
    <w:rsid w:val="002B3E7E"/>
    <w:rsid w:val="002B7404"/>
    <w:rsid w:val="002C5FB6"/>
    <w:rsid w:val="002D0A7D"/>
    <w:rsid w:val="002E0222"/>
    <w:rsid w:val="002E07A6"/>
    <w:rsid w:val="002E0B5E"/>
    <w:rsid w:val="002F2DDF"/>
    <w:rsid w:val="002F3E33"/>
    <w:rsid w:val="00305D7B"/>
    <w:rsid w:val="00314D54"/>
    <w:rsid w:val="00320200"/>
    <w:rsid w:val="00323E33"/>
    <w:rsid w:val="00324B3B"/>
    <w:rsid w:val="003303C8"/>
    <w:rsid w:val="00333692"/>
    <w:rsid w:val="00337A98"/>
    <w:rsid w:val="00337C66"/>
    <w:rsid w:val="00341C1E"/>
    <w:rsid w:val="00342299"/>
    <w:rsid w:val="0035145D"/>
    <w:rsid w:val="00355935"/>
    <w:rsid w:val="003576AF"/>
    <w:rsid w:val="00362978"/>
    <w:rsid w:val="0036554B"/>
    <w:rsid w:val="003655E0"/>
    <w:rsid w:val="00367130"/>
    <w:rsid w:val="0038030C"/>
    <w:rsid w:val="00387618"/>
    <w:rsid w:val="00396254"/>
    <w:rsid w:val="00397567"/>
    <w:rsid w:val="00397B78"/>
    <w:rsid w:val="003A73DC"/>
    <w:rsid w:val="003B3589"/>
    <w:rsid w:val="003C3458"/>
    <w:rsid w:val="003C4BEE"/>
    <w:rsid w:val="003D43AB"/>
    <w:rsid w:val="003D73F9"/>
    <w:rsid w:val="003E13E9"/>
    <w:rsid w:val="003E2C4A"/>
    <w:rsid w:val="003F3FFD"/>
    <w:rsid w:val="0040612B"/>
    <w:rsid w:val="00412A11"/>
    <w:rsid w:val="004136CF"/>
    <w:rsid w:val="00413939"/>
    <w:rsid w:val="00415324"/>
    <w:rsid w:val="004171F7"/>
    <w:rsid w:val="00417D10"/>
    <w:rsid w:val="00425322"/>
    <w:rsid w:val="00426D30"/>
    <w:rsid w:val="004371AD"/>
    <w:rsid w:val="004379D8"/>
    <w:rsid w:val="00441783"/>
    <w:rsid w:val="0044405E"/>
    <w:rsid w:val="00444E3F"/>
    <w:rsid w:val="004510AB"/>
    <w:rsid w:val="00467F7D"/>
    <w:rsid w:val="004707D6"/>
    <w:rsid w:val="004736D1"/>
    <w:rsid w:val="004750F0"/>
    <w:rsid w:val="004750FC"/>
    <w:rsid w:val="00484B8C"/>
    <w:rsid w:val="00487278"/>
    <w:rsid w:val="004A2FCC"/>
    <w:rsid w:val="004B0A01"/>
    <w:rsid w:val="004B1FF9"/>
    <w:rsid w:val="004C1ED7"/>
    <w:rsid w:val="004C2903"/>
    <w:rsid w:val="004C5D39"/>
    <w:rsid w:val="004C6E91"/>
    <w:rsid w:val="004C7B39"/>
    <w:rsid w:val="004D16E9"/>
    <w:rsid w:val="004D65EF"/>
    <w:rsid w:val="004D7676"/>
    <w:rsid w:val="004E2123"/>
    <w:rsid w:val="004E6A5F"/>
    <w:rsid w:val="004F3BAA"/>
    <w:rsid w:val="004F5739"/>
    <w:rsid w:val="004F7F82"/>
    <w:rsid w:val="005033CB"/>
    <w:rsid w:val="00506FE1"/>
    <w:rsid w:val="005138BA"/>
    <w:rsid w:val="0051482E"/>
    <w:rsid w:val="00521DC6"/>
    <w:rsid w:val="00524AA1"/>
    <w:rsid w:val="0053336B"/>
    <w:rsid w:val="00533ABF"/>
    <w:rsid w:val="00537C3F"/>
    <w:rsid w:val="005429B3"/>
    <w:rsid w:val="00543304"/>
    <w:rsid w:val="00544D63"/>
    <w:rsid w:val="005527A8"/>
    <w:rsid w:val="00554257"/>
    <w:rsid w:val="00555625"/>
    <w:rsid w:val="00560408"/>
    <w:rsid w:val="00562EDC"/>
    <w:rsid w:val="00564A70"/>
    <w:rsid w:val="00566D51"/>
    <w:rsid w:val="005673A9"/>
    <w:rsid w:val="00571692"/>
    <w:rsid w:val="005717A5"/>
    <w:rsid w:val="00571D20"/>
    <w:rsid w:val="00572221"/>
    <w:rsid w:val="005724F6"/>
    <w:rsid w:val="00576451"/>
    <w:rsid w:val="0058586B"/>
    <w:rsid w:val="005A27D9"/>
    <w:rsid w:val="005B4669"/>
    <w:rsid w:val="005B4A41"/>
    <w:rsid w:val="005B6BDE"/>
    <w:rsid w:val="005C1AA5"/>
    <w:rsid w:val="005C6B0F"/>
    <w:rsid w:val="005D028C"/>
    <w:rsid w:val="005E4174"/>
    <w:rsid w:val="005F0C78"/>
    <w:rsid w:val="0060041B"/>
    <w:rsid w:val="0060090D"/>
    <w:rsid w:val="00601DF7"/>
    <w:rsid w:val="00612E21"/>
    <w:rsid w:val="00614776"/>
    <w:rsid w:val="0061496E"/>
    <w:rsid w:val="00617194"/>
    <w:rsid w:val="00621D00"/>
    <w:rsid w:val="00624974"/>
    <w:rsid w:val="00625F5C"/>
    <w:rsid w:val="00632F41"/>
    <w:rsid w:val="006332A4"/>
    <w:rsid w:val="00633907"/>
    <w:rsid w:val="00642E8E"/>
    <w:rsid w:val="0064355D"/>
    <w:rsid w:val="00647961"/>
    <w:rsid w:val="00647DDB"/>
    <w:rsid w:val="00651560"/>
    <w:rsid w:val="00652083"/>
    <w:rsid w:val="00653962"/>
    <w:rsid w:val="00654534"/>
    <w:rsid w:val="006549FF"/>
    <w:rsid w:val="00655B5C"/>
    <w:rsid w:val="00657C40"/>
    <w:rsid w:val="00660C23"/>
    <w:rsid w:val="00661862"/>
    <w:rsid w:val="00663A2D"/>
    <w:rsid w:val="006670F3"/>
    <w:rsid w:val="00671652"/>
    <w:rsid w:val="00673EA5"/>
    <w:rsid w:val="006827BF"/>
    <w:rsid w:val="00682E87"/>
    <w:rsid w:val="00683716"/>
    <w:rsid w:val="006856A1"/>
    <w:rsid w:val="00692471"/>
    <w:rsid w:val="006947DA"/>
    <w:rsid w:val="006A2397"/>
    <w:rsid w:val="006A5CBD"/>
    <w:rsid w:val="006A7E36"/>
    <w:rsid w:val="006B358C"/>
    <w:rsid w:val="006C1B70"/>
    <w:rsid w:val="006C4B8B"/>
    <w:rsid w:val="006D629A"/>
    <w:rsid w:val="006E1893"/>
    <w:rsid w:val="006E41A4"/>
    <w:rsid w:val="00700F45"/>
    <w:rsid w:val="0070439D"/>
    <w:rsid w:val="00705E62"/>
    <w:rsid w:val="00706A17"/>
    <w:rsid w:val="00706C54"/>
    <w:rsid w:val="00706E1B"/>
    <w:rsid w:val="007106B4"/>
    <w:rsid w:val="00713EB5"/>
    <w:rsid w:val="007160FF"/>
    <w:rsid w:val="00721FEE"/>
    <w:rsid w:val="00726CC4"/>
    <w:rsid w:val="00726CD3"/>
    <w:rsid w:val="007327EA"/>
    <w:rsid w:val="0074715A"/>
    <w:rsid w:val="00747C05"/>
    <w:rsid w:val="00756E4C"/>
    <w:rsid w:val="00761467"/>
    <w:rsid w:val="007663E6"/>
    <w:rsid w:val="00773691"/>
    <w:rsid w:val="007739A4"/>
    <w:rsid w:val="00784ECC"/>
    <w:rsid w:val="00791D49"/>
    <w:rsid w:val="007A1496"/>
    <w:rsid w:val="007A195B"/>
    <w:rsid w:val="007A2BD2"/>
    <w:rsid w:val="007A527B"/>
    <w:rsid w:val="007B0836"/>
    <w:rsid w:val="007B26D7"/>
    <w:rsid w:val="007B3C30"/>
    <w:rsid w:val="007C1F9A"/>
    <w:rsid w:val="007C396C"/>
    <w:rsid w:val="007C4D0E"/>
    <w:rsid w:val="007D1041"/>
    <w:rsid w:val="007D1A5F"/>
    <w:rsid w:val="007D51FE"/>
    <w:rsid w:val="007E397D"/>
    <w:rsid w:val="007E6AA1"/>
    <w:rsid w:val="007E777A"/>
    <w:rsid w:val="0080189C"/>
    <w:rsid w:val="00804D78"/>
    <w:rsid w:val="0081002B"/>
    <w:rsid w:val="0081695D"/>
    <w:rsid w:val="00822045"/>
    <w:rsid w:val="00825B93"/>
    <w:rsid w:val="00825DCC"/>
    <w:rsid w:val="00832FF4"/>
    <w:rsid w:val="008425AB"/>
    <w:rsid w:val="00842DCC"/>
    <w:rsid w:val="00844A64"/>
    <w:rsid w:val="00852182"/>
    <w:rsid w:val="0085298E"/>
    <w:rsid w:val="00855B68"/>
    <w:rsid w:val="00856763"/>
    <w:rsid w:val="008665F4"/>
    <w:rsid w:val="00887874"/>
    <w:rsid w:val="008A159B"/>
    <w:rsid w:val="008A17DA"/>
    <w:rsid w:val="008A2B12"/>
    <w:rsid w:val="008A2BCB"/>
    <w:rsid w:val="008A7479"/>
    <w:rsid w:val="008B4FB4"/>
    <w:rsid w:val="008C165F"/>
    <w:rsid w:val="008C2833"/>
    <w:rsid w:val="008C6D7F"/>
    <w:rsid w:val="008C7557"/>
    <w:rsid w:val="008D09E6"/>
    <w:rsid w:val="008D163B"/>
    <w:rsid w:val="008D3264"/>
    <w:rsid w:val="008D35EA"/>
    <w:rsid w:val="008E43C3"/>
    <w:rsid w:val="008E521B"/>
    <w:rsid w:val="008F3944"/>
    <w:rsid w:val="008F5A7F"/>
    <w:rsid w:val="008F6C09"/>
    <w:rsid w:val="00900FDD"/>
    <w:rsid w:val="00906C56"/>
    <w:rsid w:val="0091574C"/>
    <w:rsid w:val="00922343"/>
    <w:rsid w:val="009250E2"/>
    <w:rsid w:val="009265E0"/>
    <w:rsid w:val="009364DF"/>
    <w:rsid w:val="009437E0"/>
    <w:rsid w:val="0094701B"/>
    <w:rsid w:val="00955F6F"/>
    <w:rsid w:val="0096161E"/>
    <w:rsid w:val="00971834"/>
    <w:rsid w:val="00972BCE"/>
    <w:rsid w:val="00972E6F"/>
    <w:rsid w:val="00975F79"/>
    <w:rsid w:val="009821F3"/>
    <w:rsid w:val="0098272D"/>
    <w:rsid w:val="009827A3"/>
    <w:rsid w:val="00995065"/>
    <w:rsid w:val="00995F52"/>
    <w:rsid w:val="009969A6"/>
    <w:rsid w:val="009A660D"/>
    <w:rsid w:val="009B0A3A"/>
    <w:rsid w:val="009B2B0F"/>
    <w:rsid w:val="009B30A9"/>
    <w:rsid w:val="009B4B49"/>
    <w:rsid w:val="009C138C"/>
    <w:rsid w:val="009D051A"/>
    <w:rsid w:val="009D12E4"/>
    <w:rsid w:val="009D16A9"/>
    <w:rsid w:val="009D400B"/>
    <w:rsid w:val="009D7752"/>
    <w:rsid w:val="009E184D"/>
    <w:rsid w:val="009E5312"/>
    <w:rsid w:val="009E6312"/>
    <w:rsid w:val="009E7987"/>
    <w:rsid w:val="009F15DD"/>
    <w:rsid w:val="009F77A4"/>
    <w:rsid w:val="009F7EB4"/>
    <w:rsid w:val="00A00D07"/>
    <w:rsid w:val="00A0389E"/>
    <w:rsid w:val="00A047A3"/>
    <w:rsid w:val="00A04E92"/>
    <w:rsid w:val="00A14CE8"/>
    <w:rsid w:val="00A1541A"/>
    <w:rsid w:val="00A157BE"/>
    <w:rsid w:val="00A235D5"/>
    <w:rsid w:val="00A253AD"/>
    <w:rsid w:val="00A31538"/>
    <w:rsid w:val="00A33765"/>
    <w:rsid w:val="00A3767F"/>
    <w:rsid w:val="00A40B96"/>
    <w:rsid w:val="00A40C08"/>
    <w:rsid w:val="00A43842"/>
    <w:rsid w:val="00A44702"/>
    <w:rsid w:val="00A46BE6"/>
    <w:rsid w:val="00A50A72"/>
    <w:rsid w:val="00A5160D"/>
    <w:rsid w:val="00A607BF"/>
    <w:rsid w:val="00A652F0"/>
    <w:rsid w:val="00A6568D"/>
    <w:rsid w:val="00A65CF5"/>
    <w:rsid w:val="00A70649"/>
    <w:rsid w:val="00A760E5"/>
    <w:rsid w:val="00A80434"/>
    <w:rsid w:val="00A83168"/>
    <w:rsid w:val="00A848FC"/>
    <w:rsid w:val="00A85BDC"/>
    <w:rsid w:val="00A95549"/>
    <w:rsid w:val="00AA080F"/>
    <w:rsid w:val="00AA2C61"/>
    <w:rsid w:val="00AB1FEC"/>
    <w:rsid w:val="00AB7C9E"/>
    <w:rsid w:val="00AC1EC2"/>
    <w:rsid w:val="00AE2785"/>
    <w:rsid w:val="00B055F6"/>
    <w:rsid w:val="00B06D30"/>
    <w:rsid w:val="00B1331E"/>
    <w:rsid w:val="00B20627"/>
    <w:rsid w:val="00B2115A"/>
    <w:rsid w:val="00B22410"/>
    <w:rsid w:val="00B2445A"/>
    <w:rsid w:val="00B26259"/>
    <w:rsid w:val="00B263EE"/>
    <w:rsid w:val="00B3087C"/>
    <w:rsid w:val="00B3663C"/>
    <w:rsid w:val="00B40458"/>
    <w:rsid w:val="00B4426B"/>
    <w:rsid w:val="00B467B7"/>
    <w:rsid w:val="00B5569F"/>
    <w:rsid w:val="00B56775"/>
    <w:rsid w:val="00B60D84"/>
    <w:rsid w:val="00B63836"/>
    <w:rsid w:val="00B7364C"/>
    <w:rsid w:val="00B761D5"/>
    <w:rsid w:val="00B81B65"/>
    <w:rsid w:val="00B844A2"/>
    <w:rsid w:val="00B92008"/>
    <w:rsid w:val="00B93EC2"/>
    <w:rsid w:val="00BA1CF8"/>
    <w:rsid w:val="00BA5D83"/>
    <w:rsid w:val="00BA5E10"/>
    <w:rsid w:val="00BA5E54"/>
    <w:rsid w:val="00BB1770"/>
    <w:rsid w:val="00BB1BD5"/>
    <w:rsid w:val="00BB1F72"/>
    <w:rsid w:val="00BB62A9"/>
    <w:rsid w:val="00BC06B8"/>
    <w:rsid w:val="00BC361C"/>
    <w:rsid w:val="00BC515F"/>
    <w:rsid w:val="00BD0027"/>
    <w:rsid w:val="00BD57FC"/>
    <w:rsid w:val="00BD6AF0"/>
    <w:rsid w:val="00BE50EA"/>
    <w:rsid w:val="00C10199"/>
    <w:rsid w:val="00C12C5A"/>
    <w:rsid w:val="00C15330"/>
    <w:rsid w:val="00C16C9C"/>
    <w:rsid w:val="00C26028"/>
    <w:rsid w:val="00C27042"/>
    <w:rsid w:val="00C27CDF"/>
    <w:rsid w:val="00C30A54"/>
    <w:rsid w:val="00C34354"/>
    <w:rsid w:val="00C3545B"/>
    <w:rsid w:val="00C35858"/>
    <w:rsid w:val="00C36C4F"/>
    <w:rsid w:val="00C43BB1"/>
    <w:rsid w:val="00C45B30"/>
    <w:rsid w:val="00C4688D"/>
    <w:rsid w:val="00C50B23"/>
    <w:rsid w:val="00C50EE3"/>
    <w:rsid w:val="00C50EED"/>
    <w:rsid w:val="00C529F1"/>
    <w:rsid w:val="00C53ACF"/>
    <w:rsid w:val="00C60C2C"/>
    <w:rsid w:val="00C62E60"/>
    <w:rsid w:val="00C63475"/>
    <w:rsid w:val="00C640F7"/>
    <w:rsid w:val="00C67F5F"/>
    <w:rsid w:val="00C7264B"/>
    <w:rsid w:val="00C7436F"/>
    <w:rsid w:val="00C76DC9"/>
    <w:rsid w:val="00C80286"/>
    <w:rsid w:val="00C80F64"/>
    <w:rsid w:val="00C820F0"/>
    <w:rsid w:val="00C90DA1"/>
    <w:rsid w:val="00C913F3"/>
    <w:rsid w:val="00CA04B3"/>
    <w:rsid w:val="00CA3D11"/>
    <w:rsid w:val="00CA5CE9"/>
    <w:rsid w:val="00CB071E"/>
    <w:rsid w:val="00CB2B17"/>
    <w:rsid w:val="00CB4F37"/>
    <w:rsid w:val="00CE30BC"/>
    <w:rsid w:val="00CE6470"/>
    <w:rsid w:val="00CF3CFD"/>
    <w:rsid w:val="00D04BA7"/>
    <w:rsid w:val="00D06262"/>
    <w:rsid w:val="00D079A2"/>
    <w:rsid w:val="00D07F5E"/>
    <w:rsid w:val="00D16D98"/>
    <w:rsid w:val="00D2283D"/>
    <w:rsid w:val="00D3432C"/>
    <w:rsid w:val="00D35253"/>
    <w:rsid w:val="00D4386E"/>
    <w:rsid w:val="00D471BD"/>
    <w:rsid w:val="00D47495"/>
    <w:rsid w:val="00D47C1F"/>
    <w:rsid w:val="00D50938"/>
    <w:rsid w:val="00D51AB3"/>
    <w:rsid w:val="00D5214C"/>
    <w:rsid w:val="00D5307D"/>
    <w:rsid w:val="00D57390"/>
    <w:rsid w:val="00D57B50"/>
    <w:rsid w:val="00D624C6"/>
    <w:rsid w:val="00D627F1"/>
    <w:rsid w:val="00D64446"/>
    <w:rsid w:val="00D66E02"/>
    <w:rsid w:val="00D71025"/>
    <w:rsid w:val="00D73C2C"/>
    <w:rsid w:val="00D82415"/>
    <w:rsid w:val="00D86DF5"/>
    <w:rsid w:val="00D909BE"/>
    <w:rsid w:val="00D91228"/>
    <w:rsid w:val="00DA63C2"/>
    <w:rsid w:val="00DA726A"/>
    <w:rsid w:val="00DB51E0"/>
    <w:rsid w:val="00DC0067"/>
    <w:rsid w:val="00DD1D6B"/>
    <w:rsid w:val="00DD2DA4"/>
    <w:rsid w:val="00DD310F"/>
    <w:rsid w:val="00DD6614"/>
    <w:rsid w:val="00DE4581"/>
    <w:rsid w:val="00DF02DC"/>
    <w:rsid w:val="00DF1123"/>
    <w:rsid w:val="00DF28BD"/>
    <w:rsid w:val="00DF74C3"/>
    <w:rsid w:val="00E02BAE"/>
    <w:rsid w:val="00E0597C"/>
    <w:rsid w:val="00E05F28"/>
    <w:rsid w:val="00E069CC"/>
    <w:rsid w:val="00E076BA"/>
    <w:rsid w:val="00E07707"/>
    <w:rsid w:val="00E11C44"/>
    <w:rsid w:val="00E11C8D"/>
    <w:rsid w:val="00E14AAC"/>
    <w:rsid w:val="00E15941"/>
    <w:rsid w:val="00E17CE6"/>
    <w:rsid w:val="00E221DE"/>
    <w:rsid w:val="00E22E31"/>
    <w:rsid w:val="00E23151"/>
    <w:rsid w:val="00E36588"/>
    <w:rsid w:val="00E366B7"/>
    <w:rsid w:val="00E41F4F"/>
    <w:rsid w:val="00E43D21"/>
    <w:rsid w:val="00E47A26"/>
    <w:rsid w:val="00E5087E"/>
    <w:rsid w:val="00E50D6F"/>
    <w:rsid w:val="00E612A5"/>
    <w:rsid w:val="00E63164"/>
    <w:rsid w:val="00E64D20"/>
    <w:rsid w:val="00E65B03"/>
    <w:rsid w:val="00E716FA"/>
    <w:rsid w:val="00E74EAB"/>
    <w:rsid w:val="00E7624C"/>
    <w:rsid w:val="00E77DDF"/>
    <w:rsid w:val="00E84495"/>
    <w:rsid w:val="00E86362"/>
    <w:rsid w:val="00E87AC6"/>
    <w:rsid w:val="00E9130B"/>
    <w:rsid w:val="00EA02A9"/>
    <w:rsid w:val="00EA0A4F"/>
    <w:rsid w:val="00EA0D3F"/>
    <w:rsid w:val="00EA4CF3"/>
    <w:rsid w:val="00EB38F5"/>
    <w:rsid w:val="00EB3F40"/>
    <w:rsid w:val="00EC03E6"/>
    <w:rsid w:val="00EC66ED"/>
    <w:rsid w:val="00ED18FB"/>
    <w:rsid w:val="00ED6EF6"/>
    <w:rsid w:val="00EE0163"/>
    <w:rsid w:val="00EE1A2F"/>
    <w:rsid w:val="00EE7418"/>
    <w:rsid w:val="00F0123E"/>
    <w:rsid w:val="00F06394"/>
    <w:rsid w:val="00F126C0"/>
    <w:rsid w:val="00F164DA"/>
    <w:rsid w:val="00F16566"/>
    <w:rsid w:val="00F20C02"/>
    <w:rsid w:val="00F21E1F"/>
    <w:rsid w:val="00F2210E"/>
    <w:rsid w:val="00F224D8"/>
    <w:rsid w:val="00F24549"/>
    <w:rsid w:val="00F24919"/>
    <w:rsid w:val="00F323EF"/>
    <w:rsid w:val="00F327E4"/>
    <w:rsid w:val="00F340B3"/>
    <w:rsid w:val="00F3750C"/>
    <w:rsid w:val="00F37798"/>
    <w:rsid w:val="00F439D8"/>
    <w:rsid w:val="00F4512D"/>
    <w:rsid w:val="00F4539E"/>
    <w:rsid w:val="00F453C1"/>
    <w:rsid w:val="00F524BF"/>
    <w:rsid w:val="00F549E4"/>
    <w:rsid w:val="00F57248"/>
    <w:rsid w:val="00F63803"/>
    <w:rsid w:val="00F64222"/>
    <w:rsid w:val="00F64E98"/>
    <w:rsid w:val="00F66FAD"/>
    <w:rsid w:val="00F719DB"/>
    <w:rsid w:val="00F723AC"/>
    <w:rsid w:val="00F82B50"/>
    <w:rsid w:val="00F84CA4"/>
    <w:rsid w:val="00F86FF9"/>
    <w:rsid w:val="00F910A7"/>
    <w:rsid w:val="00F9237E"/>
    <w:rsid w:val="00F92F8D"/>
    <w:rsid w:val="00F9306C"/>
    <w:rsid w:val="00F96F12"/>
    <w:rsid w:val="00FA0018"/>
    <w:rsid w:val="00FA2F3C"/>
    <w:rsid w:val="00FB2844"/>
    <w:rsid w:val="00FB291A"/>
    <w:rsid w:val="00FB2F69"/>
    <w:rsid w:val="00FB30C3"/>
    <w:rsid w:val="00FC10F6"/>
    <w:rsid w:val="00FC66D9"/>
    <w:rsid w:val="00FC6CA4"/>
    <w:rsid w:val="00FC6FC0"/>
    <w:rsid w:val="00FD40C1"/>
    <w:rsid w:val="00FE4A5E"/>
    <w:rsid w:val="00FE7B96"/>
    <w:rsid w:val="00FF1683"/>
    <w:rsid w:val="00FF6C14"/>
    <w:rsid w:val="00FF7C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78A13C"/>
  <w15:docId w15:val="{1EC981E0-F307-4B2C-94AB-D2FD649EF6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0E292A"/>
    <w:rPr>
      <w:rFonts w:ascii="Calibri" w:eastAsia="Calibri" w:hAnsi="Calibri" w:cs="Times New Roman"/>
    </w:rPr>
  </w:style>
  <w:style w:type="paragraph" w:styleId="10">
    <w:name w:val="heading 1"/>
    <w:basedOn w:val="a0"/>
    <w:next w:val="a0"/>
    <w:link w:val="11"/>
    <w:uiPriority w:val="99"/>
    <w:qFormat/>
    <w:rsid w:val="000E292A"/>
    <w:pPr>
      <w:keepNext/>
      <w:spacing w:before="240" w:after="60" w:line="240" w:lineRule="auto"/>
      <w:jc w:val="both"/>
      <w:outlineLvl w:val="0"/>
    </w:pPr>
    <w:rPr>
      <w:rFonts w:ascii="Verdana" w:hAnsi="Verdana"/>
      <w:b/>
      <w:bCs/>
      <w:kern w:val="32"/>
      <w:sz w:val="24"/>
      <w:szCs w:val="32"/>
      <w:lang w:eastAsia="ru-RU"/>
    </w:rPr>
  </w:style>
  <w:style w:type="paragraph" w:styleId="20">
    <w:name w:val="heading 2"/>
    <w:basedOn w:val="a0"/>
    <w:next w:val="a0"/>
    <w:link w:val="21"/>
    <w:uiPriority w:val="99"/>
    <w:qFormat/>
    <w:rsid w:val="000E292A"/>
    <w:pPr>
      <w:keepNext/>
      <w:numPr>
        <w:ilvl w:val="1"/>
        <w:numId w:val="1"/>
      </w:numPr>
      <w:suppressAutoHyphens/>
      <w:spacing w:after="0" w:line="240" w:lineRule="auto"/>
      <w:outlineLvl w:val="1"/>
    </w:pPr>
    <w:rPr>
      <w:rFonts w:ascii="Times New Roman" w:hAnsi="Times New Roman"/>
      <w:sz w:val="24"/>
      <w:szCs w:val="20"/>
      <w:lang w:eastAsia="ar-SA"/>
    </w:rPr>
  </w:style>
  <w:style w:type="paragraph" w:styleId="30">
    <w:name w:val="heading 3"/>
    <w:basedOn w:val="a0"/>
    <w:next w:val="a0"/>
    <w:link w:val="31"/>
    <w:uiPriority w:val="99"/>
    <w:qFormat/>
    <w:rsid w:val="000E292A"/>
    <w:pPr>
      <w:keepNext/>
      <w:spacing w:before="240" w:after="60" w:line="240" w:lineRule="auto"/>
      <w:ind w:left="792" w:hanging="432"/>
      <w:jc w:val="both"/>
      <w:outlineLvl w:val="2"/>
    </w:pPr>
    <w:rPr>
      <w:rFonts w:ascii="Times New Roman" w:hAnsi="Times New Roman"/>
      <w:b/>
      <w:bCs/>
      <w:sz w:val="24"/>
      <w:szCs w:val="24"/>
      <w:lang w:eastAsia="ru-RU"/>
    </w:rPr>
  </w:style>
  <w:style w:type="paragraph" w:styleId="4">
    <w:name w:val="heading 4"/>
    <w:basedOn w:val="a0"/>
    <w:link w:val="40"/>
    <w:uiPriority w:val="99"/>
    <w:qFormat/>
    <w:rsid w:val="000E292A"/>
    <w:pPr>
      <w:tabs>
        <w:tab w:val="num" w:pos="864"/>
      </w:tabs>
      <w:suppressAutoHyphens/>
      <w:spacing w:after="240" w:line="240" w:lineRule="atLeast"/>
      <w:ind w:left="864" w:hanging="144"/>
      <w:jc w:val="both"/>
      <w:outlineLvl w:val="3"/>
    </w:pPr>
    <w:rPr>
      <w:rFonts w:ascii="Arial" w:hAnsi="Arial"/>
      <w:spacing w:val="-5"/>
      <w:sz w:val="20"/>
      <w:szCs w:val="20"/>
      <w:lang w:eastAsia="ru-RU"/>
    </w:rPr>
  </w:style>
  <w:style w:type="paragraph" w:styleId="5">
    <w:name w:val="heading 5"/>
    <w:basedOn w:val="a0"/>
    <w:link w:val="50"/>
    <w:uiPriority w:val="99"/>
    <w:qFormat/>
    <w:rsid w:val="000E292A"/>
    <w:pPr>
      <w:tabs>
        <w:tab w:val="num" w:pos="1008"/>
      </w:tabs>
      <w:suppressAutoHyphens/>
      <w:spacing w:after="240" w:line="240" w:lineRule="atLeast"/>
      <w:ind w:left="1008" w:hanging="432"/>
      <w:jc w:val="both"/>
      <w:outlineLvl w:val="4"/>
    </w:pPr>
    <w:rPr>
      <w:rFonts w:ascii="Arial" w:hAnsi="Arial"/>
      <w:spacing w:val="-5"/>
      <w:sz w:val="20"/>
      <w:szCs w:val="20"/>
      <w:lang w:eastAsia="ru-RU"/>
    </w:rPr>
  </w:style>
  <w:style w:type="paragraph" w:styleId="6">
    <w:name w:val="heading 6"/>
    <w:basedOn w:val="a0"/>
    <w:next w:val="a0"/>
    <w:link w:val="60"/>
    <w:uiPriority w:val="99"/>
    <w:qFormat/>
    <w:rsid w:val="000E292A"/>
    <w:pPr>
      <w:keepNext/>
      <w:numPr>
        <w:ilvl w:val="5"/>
        <w:numId w:val="1"/>
      </w:numPr>
      <w:suppressAutoHyphens/>
      <w:spacing w:after="0" w:line="240" w:lineRule="auto"/>
      <w:outlineLvl w:val="5"/>
    </w:pPr>
    <w:rPr>
      <w:rFonts w:ascii="Times New Roman" w:hAnsi="Times New Roman"/>
      <w:sz w:val="24"/>
      <w:szCs w:val="20"/>
      <w:lang w:eastAsia="ar-SA"/>
    </w:rPr>
  </w:style>
  <w:style w:type="paragraph" w:styleId="7">
    <w:name w:val="heading 7"/>
    <w:basedOn w:val="a0"/>
    <w:link w:val="70"/>
    <w:uiPriority w:val="99"/>
    <w:qFormat/>
    <w:rsid w:val="000E292A"/>
    <w:pPr>
      <w:tabs>
        <w:tab w:val="num" w:pos="1296"/>
      </w:tabs>
      <w:spacing w:after="240" w:line="240" w:lineRule="atLeast"/>
      <w:ind w:left="1296" w:hanging="288"/>
      <w:jc w:val="both"/>
      <w:outlineLvl w:val="6"/>
    </w:pPr>
    <w:rPr>
      <w:rFonts w:ascii="Arial" w:hAnsi="Arial"/>
      <w:spacing w:val="-5"/>
      <w:sz w:val="20"/>
      <w:szCs w:val="20"/>
      <w:lang w:eastAsia="ru-RU"/>
    </w:rPr>
  </w:style>
  <w:style w:type="paragraph" w:styleId="8">
    <w:name w:val="heading 8"/>
    <w:basedOn w:val="a0"/>
    <w:link w:val="80"/>
    <w:uiPriority w:val="99"/>
    <w:qFormat/>
    <w:rsid w:val="000E292A"/>
    <w:pPr>
      <w:tabs>
        <w:tab w:val="num" w:pos="1440"/>
      </w:tabs>
      <w:spacing w:after="240" w:line="240" w:lineRule="atLeast"/>
      <w:ind w:left="1440" w:hanging="432"/>
      <w:jc w:val="both"/>
      <w:outlineLvl w:val="7"/>
    </w:pPr>
    <w:rPr>
      <w:rFonts w:ascii="Arial" w:hAnsi="Arial"/>
      <w:spacing w:val="-5"/>
      <w:sz w:val="20"/>
      <w:szCs w:val="20"/>
      <w:lang w:eastAsia="ru-RU"/>
    </w:rPr>
  </w:style>
  <w:style w:type="paragraph" w:styleId="9">
    <w:name w:val="heading 9"/>
    <w:basedOn w:val="a0"/>
    <w:link w:val="90"/>
    <w:uiPriority w:val="99"/>
    <w:qFormat/>
    <w:rsid w:val="000E292A"/>
    <w:pPr>
      <w:tabs>
        <w:tab w:val="num" w:pos="1584"/>
      </w:tabs>
      <w:spacing w:after="240" w:line="240" w:lineRule="atLeast"/>
      <w:ind w:left="1584" w:hanging="144"/>
      <w:jc w:val="both"/>
      <w:outlineLvl w:val="8"/>
    </w:pPr>
    <w:rPr>
      <w:rFonts w:ascii="Arial" w:hAnsi="Arial"/>
      <w:spacing w:val="-5"/>
      <w:sz w:val="20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basedOn w:val="a1"/>
    <w:link w:val="10"/>
    <w:uiPriority w:val="99"/>
    <w:rsid w:val="000E292A"/>
    <w:rPr>
      <w:rFonts w:ascii="Verdana" w:eastAsia="Calibri" w:hAnsi="Verdana" w:cs="Times New Roman"/>
      <w:b/>
      <w:bCs/>
      <w:kern w:val="32"/>
      <w:sz w:val="24"/>
      <w:szCs w:val="32"/>
      <w:lang w:eastAsia="ru-RU"/>
    </w:rPr>
  </w:style>
  <w:style w:type="character" w:customStyle="1" w:styleId="21">
    <w:name w:val="Заголовок 2 Знак"/>
    <w:basedOn w:val="a1"/>
    <w:link w:val="20"/>
    <w:uiPriority w:val="99"/>
    <w:rsid w:val="000E292A"/>
    <w:rPr>
      <w:rFonts w:ascii="Times New Roman" w:eastAsia="Calibri" w:hAnsi="Times New Roman" w:cs="Times New Roman"/>
      <w:sz w:val="24"/>
      <w:szCs w:val="20"/>
      <w:lang w:eastAsia="ar-SA"/>
    </w:rPr>
  </w:style>
  <w:style w:type="character" w:customStyle="1" w:styleId="31">
    <w:name w:val="Заголовок 3 Знак"/>
    <w:basedOn w:val="a1"/>
    <w:link w:val="30"/>
    <w:uiPriority w:val="99"/>
    <w:rsid w:val="000E292A"/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uiPriority w:val="99"/>
    <w:rsid w:val="000E292A"/>
    <w:rPr>
      <w:rFonts w:ascii="Arial" w:eastAsia="Calibri" w:hAnsi="Arial" w:cs="Times New Roman"/>
      <w:spacing w:val="-5"/>
      <w:sz w:val="20"/>
      <w:szCs w:val="20"/>
      <w:lang w:eastAsia="ru-RU"/>
    </w:rPr>
  </w:style>
  <w:style w:type="character" w:customStyle="1" w:styleId="50">
    <w:name w:val="Заголовок 5 Знак"/>
    <w:basedOn w:val="a1"/>
    <w:link w:val="5"/>
    <w:uiPriority w:val="99"/>
    <w:rsid w:val="000E292A"/>
    <w:rPr>
      <w:rFonts w:ascii="Arial" w:eastAsia="Calibri" w:hAnsi="Arial" w:cs="Times New Roman"/>
      <w:spacing w:val="-5"/>
      <w:sz w:val="20"/>
      <w:szCs w:val="20"/>
      <w:lang w:eastAsia="ru-RU"/>
    </w:rPr>
  </w:style>
  <w:style w:type="character" w:customStyle="1" w:styleId="60">
    <w:name w:val="Заголовок 6 Знак"/>
    <w:basedOn w:val="a1"/>
    <w:link w:val="6"/>
    <w:uiPriority w:val="99"/>
    <w:rsid w:val="000E292A"/>
    <w:rPr>
      <w:rFonts w:ascii="Times New Roman" w:eastAsia="Calibri" w:hAnsi="Times New Roman" w:cs="Times New Roman"/>
      <w:sz w:val="24"/>
      <w:szCs w:val="20"/>
      <w:lang w:eastAsia="ar-SA"/>
    </w:rPr>
  </w:style>
  <w:style w:type="character" w:customStyle="1" w:styleId="70">
    <w:name w:val="Заголовок 7 Знак"/>
    <w:basedOn w:val="a1"/>
    <w:link w:val="7"/>
    <w:uiPriority w:val="99"/>
    <w:rsid w:val="000E292A"/>
    <w:rPr>
      <w:rFonts w:ascii="Arial" w:eastAsia="Calibri" w:hAnsi="Arial" w:cs="Times New Roman"/>
      <w:spacing w:val="-5"/>
      <w:sz w:val="20"/>
      <w:szCs w:val="20"/>
      <w:lang w:eastAsia="ru-RU"/>
    </w:rPr>
  </w:style>
  <w:style w:type="character" w:customStyle="1" w:styleId="80">
    <w:name w:val="Заголовок 8 Знак"/>
    <w:basedOn w:val="a1"/>
    <w:link w:val="8"/>
    <w:uiPriority w:val="99"/>
    <w:rsid w:val="000E292A"/>
    <w:rPr>
      <w:rFonts w:ascii="Arial" w:eastAsia="Calibri" w:hAnsi="Arial" w:cs="Times New Roman"/>
      <w:spacing w:val="-5"/>
      <w:sz w:val="20"/>
      <w:szCs w:val="20"/>
      <w:lang w:eastAsia="ru-RU"/>
    </w:rPr>
  </w:style>
  <w:style w:type="character" w:customStyle="1" w:styleId="90">
    <w:name w:val="Заголовок 9 Знак"/>
    <w:basedOn w:val="a1"/>
    <w:link w:val="9"/>
    <w:uiPriority w:val="99"/>
    <w:rsid w:val="000E292A"/>
    <w:rPr>
      <w:rFonts w:ascii="Arial" w:eastAsia="Calibri" w:hAnsi="Arial" w:cs="Times New Roman"/>
      <w:spacing w:val="-5"/>
      <w:sz w:val="20"/>
      <w:szCs w:val="20"/>
      <w:lang w:eastAsia="ru-RU"/>
    </w:rPr>
  </w:style>
  <w:style w:type="character" w:customStyle="1" w:styleId="Heading1Char">
    <w:name w:val="Heading 1 Char"/>
    <w:basedOn w:val="a1"/>
    <w:uiPriority w:val="9"/>
    <w:rsid w:val="000E292A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Heading2Char">
    <w:name w:val="Heading 2 Char"/>
    <w:basedOn w:val="a1"/>
    <w:uiPriority w:val="99"/>
    <w:semiHidden/>
    <w:locked/>
    <w:rsid w:val="000E292A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character" w:customStyle="1" w:styleId="Heading3Char">
    <w:name w:val="Heading 3 Char"/>
    <w:basedOn w:val="a1"/>
    <w:uiPriority w:val="9"/>
    <w:semiHidden/>
    <w:rsid w:val="000E292A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character" w:customStyle="1" w:styleId="Heading6Char">
    <w:name w:val="Heading 6 Char"/>
    <w:basedOn w:val="a1"/>
    <w:uiPriority w:val="99"/>
    <w:semiHidden/>
    <w:locked/>
    <w:rsid w:val="000E292A"/>
    <w:rPr>
      <w:rFonts w:ascii="Calibri" w:hAnsi="Calibri" w:cs="Times New Roman"/>
      <w:b/>
      <w:bCs/>
      <w:lang w:eastAsia="en-US"/>
    </w:rPr>
  </w:style>
  <w:style w:type="paragraph" w:styleId="a4">
    <w:name w:val="Normal (Web)"/>
    <w:basedOn w:val="a0"/>
    <w:uiPriority w:val="99"/>
    <w:rsid w:val="000E292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0E292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0E292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0E292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ConsPlusCell">
    <w:name w:val="ConsPlusCell"/>
    <w:uiPriority w:val="99"/>
    <w:rsid w:val="000E292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character" w:customStyle="1" w:styleId="12">
    <w:name w:val="Основной шрифт абзаца1"/>
    <w:uiPriority w:val="99"/>
    <w:rsid w:val="000E292A"/>
  </w:style>
  <w:style w:type="character" w:styleId="a5">
    <w:name w:val="Emphasis"/>
    <w:basedOn w:val="a1"/>
    <w:uiPriority w:val="99"/>
    <w:qFormat/>
    <w:rsid w:val="000E292A"/>
    <w:rPr>
      <w:rFonts w:cs="Times New Roman"/>
      <w:i/>
      <w:iCs/>
    </w:rPr>
  </w:style>
  <w:style w:type="paragraph" w:customStyle="1" w:styleId="13">
    <w:name w:val="Без интервала1"/>
    <w:link w:val="a6"/>
    <w:uiPriority w:val="99"/>
    <w:rsid w:val="000E292A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paragraph" w:customStyle="1" w:styleId="14">
    <w:name w:val="Заголовок1"/>
    <w:basedOn w:val="a0"/>
    <w:next w:val="a7"/>
    <w:uiPriority w:val="99"/>
    <w:rsid w:val="000E292A"/>
    <w:pPr>
      <w:keepNext/>
      <w:widowControl w:val="0"/>
      <w:suppressAutoHyphens/>
      <w:autoSpaceDE w:val="0"/>
      <w:spacing w:before="240" w:after="120" w:line="240" w:lineRule="auto"/>
    </w:pPr>
    <w:rPr>
      <w:rFonts w:ascii="Arial" w:eastAsia="MS Mincho" w:hAnsi="Arial" w:cs="Tahoma"/>
      <w:sz w:val="28"/>
      <w:szCs w:val="28"/>
      <w:lang w:eastAsia="ar-SA"/>
    </w:rPr>
  </w:style>
  <w:style w:type="paragraph" w:styleId="a7">
    <w:name w:val="Body Text"/>
    <w:basedOn w:val="a0"/>
    <w:link w:val="a8"/>
    <w:uiPriority w:val="99"/>
    <w:rsid w:val="000E292A"/>
    <w:pPr>
      <w:spacing w:after="120"/>
    </w:pPr>
    <w:rPr>
      <w:lang w:eastAsia="ru-RU"/>
    </w:rPr>
  </w:style>
  <w:style w:type="character" w:customStyle="1" w:styleId="a8">
    <w:name w:val="Основной текст Знак"/>
    <w:basedOn w:val="a1"/>
    <w:link w:val="a7"/>
    <w:uiPriority w:val="99"/>
    <w:rsid w:val="000E292A"/>
    <w:rPr>
      <w:rFonts w:ascii="Calibri" w:eastAsia="Calibri" w:hAnsi="Calibri" w:cs="Times New Roman"/>
      <w:lang w:eastAsia="ru-RU"/>
    </w:rPr>
  </w:style>
  <w:style w:type="character" w:customStyle="1" w:styleId="BodyTextChar">
    <w:name w:val="Body Text Char"/>
    <w:basedOn w:val="a1"/>
    <w:uiPriority w:val="99"/>
    <w:semiHidden/>
    <w:locked/>
    <w:rsid w:val="000E292A"/>
    <w:rPr>
      <w:rFonts w:cs="Times New Roman"/>
      <w:lang w:eastAsia="en-US"/>
    </w:rPr>
  </w:style>
  <w:style w:type="paragraph" w:customStyle="1" w:styleId="15">
    <w:name w:val="Название1"/>
    <w:basedOn w:val="a0"/>
    <w:uiPriority w:val="99"/>
    <w:rsid w:val="000E292A"/>
    <w:pPr>
      <w:widowControl w:val="0"/>
      <w:suppressLineNumbers/>
      <w:suppressAutoHyphens/>
      <w:autoSpaceDE w:val="0"/>
      <w:spacing w:before="120" w:after="120" w:line="240" w:lineRule="auto"/>
    </w:pPr>
    <w:rPr>
      <w:rFonts w:ascii="Times New Roman" w:hAnsi="Times New Roman" w:cs="Tahoma"/>
      <w:i/>
      <w:iCs/>
      <w:sz w:val="24"/>
      <w:szCs w:val="24"/>
      <w:lang w:eastAsia="ar-SA"/>
    </w:rPr>
  </w:style>
  <w:style w:type="character" w:styleId="a9">
    <w:name w:val="Hyperlink"/>
    <w:basedOn w:val="12"/>
    <w:uiPriority w:val="99"/>
    <w:rsid w:val="000E292A"/>
    <w:rPr>
      <w:rFonts w:cs="Times New Roman"/>
      <w:color w:val="0000FF"/>
      <w:u w:val="single"/>
    </w:rPr>
  </w:style>
  <w:style w:type="paragraph" w:styleId="aa">
    <w:name w:val="List"/>
    <w:basedOn w:val="a7"/>
    <w:uiPriority w:val="99"/>
    <w:rsid w:val="000E292A"/>
    <w:pPr>
      <w:suppressAutoHyphens/>
      <w:spacing w:before="120" w:after="0" w:line="240" w:lineRule="auto"/>
      <w:ind w:right="-28"/>
      <w:jc w:val="both"/>
    </w:pPr>
    <w:rPr>
      <w:rFonts w:ascii="Times New Roman" w:hAnsi="Times New Roman" w:cs="Tahoma"/>
      <w:sz w:val="24"/>
      <w:szCs w:val="24"/>
      <w:lang w:eastAsia="ar-SA"/>
    </w:rPr>
  </w:style>
  <w:style w:type="paragraph" w:customStyle="1" w:styleId="16">
    <w:name w:val="Указатель1"/>
    <w:basedOn w:val="a0"/>
    <w:uiPriority w:val="99"/>
    <w:rsid w:val="000E292A"/>
    <w:pPr>
      <w:widowControl w:val="0"/>
      <w:suppressLineNumbers/>
      <w:suppressAutoHyphens/>
      <w:autoSpaceDE w:val="0"/>
      <w:spacing w:after="0" w:line="240" w:lineRule="auto"/>
    </w:pPr>
    <w:rPr>
      <w:rFonts w:ascii="Times New Roman" w:hAnsi="Times New Roman" w:cs="Tahoma"/>
      <w:sz w:val="24"/>
      <w:szCs w:val="24"/>
      <w:lang w:eastAsia="ar-SA"/>
    </w:rPr>
  </w:style>
  <w:style w:type="paragraph" w:customStyle="1" w:styleId="310">
    <w:name w:val="Основной текст 31"/>
    <w:basedOn w:val="a0"/>
    <w:uiPriority w:val="99"/>
    <w:rsid w:val="000E292A"/>
    <w:pPr>
      <w:suppressAutoHyphens/>
      <w:spacing w:after="0" w:line="240" w:lineRule="auto"/>
      <w:jc w:val="center"/>
    </w:pPr>
    <w:rPr>
      <w:rFonts w:ascii="Times New Roman" w:hAnsi="Times New Roman"/>
      <w:sz w:val="24"/>
      <w:szCs w:val="24"/>
      <w:lang w:eastAsia="ar-SA"/>
    </w:rPr>
  </w:style>
  <w:style w:type="paragraph" w:styleId="ab">
    <w:name w:val="Balloon Text"/>
    <w:basedOn w:val="a0"/>
    <w:link w:val="ac"/>
    <w:uiPriority w:val="99"/>
    <w:rsid w:val="000E292A"/>
    <w:pPr>
      <w:widowControl w:val="0"/>
      <w:suppressAutoHyphens/>
      <w:autoSpaceDE w:val="0"/>
      <w:spacing w:after="0" w:line="240" w:lineRule="auto"/>
    </w:pPr>
    <w:rPr>
      <w:rFonts w:ascii="Tahoma" w:hAnsi="Tahoma" w:cs="Tahoma"/>
      <w:sz w:val="16"/>
      <w:szCs w:val="16"/>
      <w:lang w:eastAsia="ar-SA"/>
    </w:rPr>
  </w:style>
  <w:style w:type="character" w:customStyle="1" w:styleId="ac">
    <w:name w:val="Текст выноски Знак"/>
    <w:basedOn w:val="a1"/>
    <w:link w:val="ab"/>
    <w:uiPriority w:val="99"/>
    <w:rsid w:val="000E292A"/>
    <w:rPr>
      <w:rFonts w:ascii="Tahoma" w:eastAsia="Calibri" w:hAnsi="Tahoma" w:cs="Tahoma"/>
      <w:sz w:val="16"/>
      <w:szCs w:val="16"/>
      <w:lang w:eastAsia="ar-SA"/>
    </w:rPr>
  </w:style>
  <w:style w:type="character" w:customStyle="1" w:styleId="BalloonTextChar">
    <w:name w:val="Balloon Text Char"/>
    <w:basedOn w:val="a1"/>
    <w:uiPriority w:val="99"/>
    <w:semiHidden/>
    <w:locked/>
    <w:rsid w:val="000E292A"/>
    <w:rPr>
      <w:rFonts w:ascii="Times New Roman" w:hAnsi="Times New Roman" w:cs="Times New Roman"/>
      <w:sz w:val="2"/>
      <w:lang w:eastAsia="en-US"/>
    </w:rPr>
  </w:style>
  <w:style w:type="paragraph" w:customStyle="1" w:styleId="ad">
    <w:name w:val="Содержимое таблицы"/>
    <w:basedOn w:val="a0"/>
    <w:uiPriority w:val="99"/>
    <w:rsid w:val="000E292A"/>
    <w:pPr>
      <w:widowControl w:val="0"/>
      <w:suppressLineNumbers/>
      <w:suppressAutoHyphens/>
      <w:autoSpaceDE w:val="0"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paragraph" w:customStyle="1" w:styleId="ae">
    <w:name w:val="Заголовок таблицы"/>
    <w:basedOn w:val="ad"/>
    <w:uiPriority w:val="99"/>
    <w:rsid w:val="000E292A"/>
    <w:pPr>
      <w:jc w:val="center"/>
    </w:pPr>
    <w:rPr>
      <w:b/>
      <w:bCs/>
    </w:rPr>
  </w:style>
  <w:style w:type="paragraph" w:styleId="af">
    <w:name w:val="footer"/>
    <w:basedOn w:val="a0"/>
    <w:link w:val="af0"/>
    <w:uiPriority w:val="99"/>
    <w:rsid w:val="000E292A"/>
    <w:pPr>
      <w:widowControl w:val="0"/>
      <w:tabs>
        <w:tab w:val="center" w:pos="4677"/>
        <w:tab w:val="right" w:pos="9355"/>
      </w:tabs>
      <w:suppressAutoHyphens/>
      <w:autoSpaceDE w:val="0"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character" w:customStyle="1" w:styleId="af0">
    <w:name w:val="Нижний колонтитул Знак"/>
    <w:basedOn w:val="a1"/>
    <w:link w:val="af"/>
    <w:uiPriority w:val="99"/>
    <w:rsid w:val="000E292A"/>
    <w:rPr>
      <w:rFonts w:ascii="Times New Roman" w:eastAsia="Calibri" w:hAnsi="Times New Roman" w:cs="Times New Roman"/>
      <w:sz w:val="24"/>
      <w:szCs w:val="24"/>
      <w:lang w:eastAsia="ar-SA"/>
    </w:rPr>
  </w:style>
  <w:style w:type="character" w:customStyle="1" w:styleId="FooterChar">
    <w:name w:val="Footer Char"/>
    <w:basedOn w:val="a1"/>
    <w:uiPriority w:val="99"/>
    <w:semiHidden/>
    <w:locked/>
    <w:rsid w:val="000E292A"/>
    <w:rPr>
      <w:rFonts w:cs="Times New Roman"/>
      <w:lang w:eastAsia="en-US"/>
    </w:rPr>
  </w:style>
  <w:style w:type="character" w:styleId="af1">
    <w:name w:val="page number"/>
    <w:basedOn w:val="a1"/>
    <w:uiPriority w:val="99"/>
    <w:rsid w:val="000E292A"/>
    <w:rPr>
      <w:rFonts w:cs="Times New Roman"/>
    </w:rPr>
  </w:style>
  <w:style w:type="paragraph" w:styleId="af2">
    <w:name w:val="header"/>
    <w:basedOn w:val="a0"/>
    <w:link w:val="af3"/>
    <w:uiPriority w:val="99"/>
    <w:rsid w:val="000E292A"/>
    <w:pPr>
      <w:widowControl w:val="0"/>
      <w:tabs>
        <w:tab w:val="center" w:pos="4677"/>
        <w:tab w:val="right" w:pos="9355"/>
      </w:tabs>
      <w:suppressAutoHyphens/>
      <w:autoSpaceDE w:val="0"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character" w:customStyle="1" w:styleId="af3">
    <w:name w:val="Верхний колонтитул Знак"/>
    <w:basedOn w:val="a1"/>
    <w:link w:val="af2"/>
    <w:uiPriority w:val="99"/>
    <w:rsid w:val="000E292A"/>
    <w:rPr>
      <w:rFonts w:ascii="Times New Roman" w:eastAsia="Calibri" w:hAnsi="Times New Roman" w:cs="Times New Roman"/>
      <w:sz w:val="24"/>
      <w:szCs w:val="24"/>
      <w:lang w:eastAsia="ar-SA"/>
    </w:rPr>
  </w:style>
  <w:style w:type="character" w:customStyle="1" w:styleId="HeaderChar">
    <w:name w:val="Header Char"/>
    <w:basedOn w:val="a1"/>
    <w:uiPriority w:val="99"/>
    <w:semiHidden/>
    <w:locked/>
    <w:rsid w:val="000E292A"/>
    <w:rPr>
      <w:rFonts w:cs="Times New Roman"/>
      <w:lang w:eastAsia="en-US"/>
    </w:rPr>
  </w:style>
  <w:style w:type="paragraph" w:styleId="af4">
    <w:name w:val="List Paragraph"/>
    <w:basedOn w:val="a0"/>
    <w:uiPriority w:val="34"/>
    <w:qFormat/>
    <w:rsid w:val="000E292A"/>
    <w:pPr>
      <w:ind w:left="720"/>
      <w:contextualSpacing/>
    </w:pPr>
  </w:style>
  <w:style w:type="character" w:customStyle="1" w:styleId="gd">
    <w:name w:val="gd"/>
    <w:basedOn w:val="a1"/>
    <w:uiPriority w:val="99"/>
    <w:rsid w:val="000E292A"/>
    <w:rPr>
      <w:rFonts w:cs="Times New Roman"/>
    </w:rPr>
  </w:style>
  <w:style w:type="paragraph" w:styleId="22">
    <w:name w:val="toc 2"/>
    <w:basedOn w:val="a0"/>
    <w:next w:val="a0"/>
    <w:autoRedefine/>
    <w:uiPriority w:val="39"/>
    <w:rsid w:val="000E292A"/>
    <w:pPr>
      <w:tabs>
        <w:tab w:val="right" w:leader="dot" w:pos="9061"/>
      </w:tabs>
      <w:spacing w:after="0" w:line="240" w:lineRule="auto"/>
      <w:ind w:firstLine="363"/>
      <w:jc w:val="both"/>
    </w:pPr>
    <w:rPr>
      <w:rFonts w:ascii="Verdana" w:hAnsi="Verdana"/>
      <w:noProof/>
      <w:sz w:val="20"/>
      <w:szCs w:val="24"/>
      <w:lang w:eastAsia="ru-RU"/>
    </w:rPr>
  </w:style>
  <w:style w:type="paragraph" w:styleId="32">
    <w:name w:val="toc 3"/>
    <w:basedOn w:val="a0"/>
    <w:next w:val="a0"/>
    <w:autoRedefine/>
    <w:uiPriority w:val="39"/>
    <w:rsid w:val="000E292A"/>
    <w:pPr>
      <w:spacing w:after="0" w:line="240" w:lineRule="auto"/>
      <w:ind w:left="480" w:firstLine="363"/>
      <w:jc w:val="both"/>
    </w:pPr>
    <w:rPr>
      <w:rFonts w:ascii="Verdana" w:hAnsi="Verdana"/>
      <w:sz w:val="20"/>
      <w:szCs w:val="24"/>
      <w:lang w:eastAsia="ru-RU"/>
    </w:rPr>
  </w:style>
  <w:style w:type="paragraph" w:customStyle="1" w:styleId="Normal1">
    <w:name w:val="Normal1"/>
    <w:uiPriority w:val="99"/>
    <w:rsid w:val="000E292A"/>
    <w:pPr>
      <w:autoSpaceDE w:val="0"/>
      <w:autoSpaceDN w:val="0"/>
      <w:spacing w:after="0" w:line="240" w:lineRule="auto"/>
      <w:ind w:firstLine="720"/>
    </w:pPr>
    <w:rPr>
      <w:rFonts w:ascii="Times New Roman" w:eastAsia="Calibri" w:hAnsi="Times New Roman" w:cs="Times New Roman"/>
      <w:sz w:val="28"/>
      <w:szCs w:val="28"/>
      <w:lang w:eastAsia="ru-RU"/>
    </w:rPr>
  </w:style>
  <w:style w:type="paragraph" w:styleId="17">
    <w:name w:val="toc 1"/>
    <w:basedOn w:val="a0"/>
    <w:next w:val="a0"/>
    <w:autoRedefine/>
    <w:uiPriority w:val="39"/>
    <w:rsid w:val="00D07F5E"/>
    <w:pPr>
      <w:tabs>
        <w:tab w:val="left" w:pos="880"/>
        <w:tab w:val="right" w:leader="dot" w:pos="9061"/>
      </w:tabs>
      <w:spacing w:after="0" w:line="240" w:lineRule="auto"/>
    </w:pPr>
    <w:rPr>
      <w:rFonts w:ascii="Times New Roman" w:hAnsi="Times New Roman"/>
      <w:b/>
      <w:noProof/>
      <w:szCs w:val="24"/>
      <w:lang w:eastAsia="ru-RU"/>
    </w:rPr>
  </w:style>
  <w:style w:type="paragraph" w:styleId="af5">
    <w:name w:val="Subtitle"/>
    <w:basedOn w:val="Normal1"/>
    <w:link w:val="af6"/>
    <w:uiPriority w:val="99"/>
    <w:qFormat/>
    <w:rsid w:val="000E292A"/>
    <w:pPr>
      <w:widowControl w:val="0"/>
      <w:spacing w:line="220" w:lineRule="exact"/>
      <w:ind w:right="20"/>
    </w:pPr>
  </w:style>
  <w:style w:type="character" w:customStyle="1" w:styleId="af6">
    <w:name w:val="Подзаголовок Знак"/>
    <w:basedOn w:val="a1"/>
    <w:link w:val="af5"/>
    <w:uiPriority w:val="99"/>
    <w:rsid w:val="000E292A"/>
    <w:rPr>
      <w:rFonts w:ascii="Times New Roman" w:eastAsia="Calibri" w:hAnsi="Times New Roman" w:cs="Times New Roman"/>
      <w:sz w:val="28"/>
      <w:szCs w:val="28"/>
      <w:lang w:eastAsia="ru-RU"/>
    </w:rPr>
  </w:style>
  <w:style w:type="paragraph" w:customStyle="1" w:styleId="af7">
    <w:name w:val="Простой"/>
    <w:basedOn w:val="a0"/>
    <w:uiPriority w:val="99"/>
    <w:rsid w:val="000E292A"/>
    <w:pPr>
      <w:spacing w:after="240" w:line="240" w:lineRule="auto"/>
      <w:ind w:firstLine="363"/>
      <w:jc w:val="both"/>
    </w:pPr>
    <w:rPr>
      <w:rFonts w:ascii="Arial" w:hAnsi="Arial"/>
      <w:spacing w:val="-5"/>
      <w:sz w:val="20"/>
      <w:szCs w:val="20"/>
      <w:lang w:eastAsia="ru-RU"/>
    </w:rPr>
  </w:style>
  <w:style w:type="paragraph" w:customStyle="1" w:styleId="BodyTextKeep">
    <w:name w:val="Body Text Keep"/>
    <w:basedOn w:val="a0"/>
    <w:uiPriority w:val="99"/>
    <w:rsid w:val="000E292A"/>
    <w:pPr>
      <w:keepNext/>
      <w:tabs>
        <w:tab w:val="left" w:pos="3345"/>
      </w:tabs>
      <w:spacing w:after="240" w:line="240" w:lineRule="atLeast"/>
      <w:ind w:left="1077" w:firstLine="363"/>
      <w:jc w:val="both"/>
    </w:pPr>
    <w:rPr>
      <w:rFonts w:ascii="Arial" w:hAnsi="Arial"/>
      <w:spacing w:val="-5"/>
      <w:sz w:val="20"/>
      <w:szCs w:val="20"/>
      <w:lang w:eastAsia="ru-RU"/>
    </w:rPr>
  </w:style>
  <w:style w:type="paragraph" w:styleId="af8">
    <w:name w:val="caption"/>
    <w:basedOn w:val="a0"/>
    <w:next w:val="a0"/>
    <w:qFormat/>
    <w:rsid w:val="000E292A"/>
    <w:pPr>
      <w:spacing w:before="120" w:after="120" w:line="240" w:lineRule="auto"/>
      <w:ind w:firstLine="363"/>
      <w:jc w:val="both"/>
    </w:pPr>
    <w:rPr>
      <w:rFonts w:ascii="Times New Roman" w:hAnsi="Times New Roman"/>
      <w:b/>
      <w:bCs/>
      <w:sz w:val="20"/>
      <w:szCs w:val="20"/>
      <w:lang w:eastAsia="ru-RU"/>
    </w:rPr>
  </w:style>
  <w:style w:type="table" w:styleId="af9">
    <w:name w:val="Table Grid"/>
    <w:basedOn w:val="a2"/>
    <w:uiPriority w:val="99"/>
    <w:rsid w:val="000E292A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3"/>
    <w:basedOn w:val="Normal1"/>
    <w:link w:val="34"/>
    <w:uiPriority w:val="99"/>
    <w:rsid w:val="000E292A"/>
    <w:pPr>
      <w:widowControl w:val="0"/>
      <w:ind w:right="20"/>
      <w:jc w:val="center"/>
    </w:pPr>
    <w:rPr>
      <w:rFonts w:ascii="Calibri" w:hAnsi="Calibri"/>
      <w:b/>
      <w:szCs w:val="20"/>
    </w:rPr>
  </w:style>
  <w:style w:type="character" w:customStyle="1" w:styleId="34">
    <w:name w:val="Основной текст 3 Знак"/>
    <w:basedOn w:val="a1"/>
    <w:link w:val="33"/>
    <w:uiPriority w:val="99"/>
    <w:rsid w:val="000E292A"/>
    <w:rPr>
      <w:rFonts w:ascii="Calibri" w:eastAsia="Calibri" w:hAnsi="Calibri" w:cs="Times New Roman"/>
      <w:b/>
      <w:sz w:val="28"/>
      <w:szCs w:val="20"/>
      <w:lang w:eastAsia="ru-RU"/>
    </w:rPr>
  </w:style>
  <w:style w:type="character" w:customStyle="1" w:styleId="BodyText3Char">
    <w:name w:val="Body Text 3 Char"/>
    <w:basedOn w:val="a1"/>
    <w:uiPriority w:val="99"/>
    <w:semiHidden/>
    <w:rsid w:val="000E292A"/>
    <w:rPr>
      <w:sz w:val="16"/>
      <w:szCs w:val="16"/>
      <w:lang w:eastAsia="en-US"/>
    </w:rPr>
  </w:style>
  <w:style w:type="paragraph" w:styleId="afa">
    <w:name w:val="Title"/>
    <w:basedOn w:val="a0"/>
    <w:link w:val="afb"/>
    <w:uiPriority w:val="99"/>
    <w:qFormat/>
    <w:rsid w:val="000E292A"/>
    <w:pPr>
      <w:spacing w:after="0" w:line="240" w:lineRule="auto"/>
      <w:ind w:firstLine="363"/>
      <w:jc w:val="center"/>
    </w:pPr>
    <w:rPr>
      <w:b/>
      <w:sz w:val="24"/>
      <w:szCs w:val="20"/>
    </w:rPr>
  </w:style>
  <w:style w:type="character" w:customStyle="1" w:styleId="afb">
    <w:name w:val="Заголовок Знак"/>
    <w:basedOn w:val="a1"/>
    <w:link w:val="afa"/>
    <w:uiPriority w:val="99"/>
    <w:rsid w:val="000E292A"/>
    <w:rPr>
      <w:rFonts w:ascii="Calibri" w:eastAsia="Calibri" w:hAnsi="Calibri" w:cs="Times New Roman"/>
      <w:b/>
      <w:sz w:val="24"/>
      <w:szCs w:val="20"/>
    </w:rPr>
  </w:style>
  <w:style w:type="character" w:customStyle="1" w:styleId="TitleChar">
    <w:name w:val="Title Char"/>
    <w:basedOn w:val="a1"/>
    <w:uiPriority w:val="10"/>
    <w:rsid w:val="000E292A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customStyle="1" w:styleId="18">
    <w:name w:val="Заголовок оглавления1"/>
    <w:basedOn w:val="10"/>
    <w:next w:val="a0"/>
    <w:uiPriority w:val="99"/>
    <w:rsid w:val="000E292A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afc">
    <w:name w:val="Document Map"/>
    <w:basedOn w:val="a0"/>
    <w:link w:val="afd"/>
    <w:uiPriority w:val="99"/>
    <w:rsid w:val="000E292A"/>
    <w:pPr>
      <w:spacing w:after="0" w:line="240" w:lineRule="auto"/>
      <w:ind w:firstLine="363"/>
      <w:jc w:val="both"/>
    </w:pPr>
    <w:rPr>
      <w:rFonts w:ascii="Tahoma" w:hAnsi="Tahoma"/>
      <w:sz w:val="16"/>
      <w:szCs w:val="20"/>
    </w:rPr>
  </w:style>
  <w:style w:type="character" w:customStyle="1" w:styleId="afd">
    <w:name w:val="Схема документа Знак"/>
    <w:basedOn w:val="a1"/>
    <w:link w:val="afc"/>
    <w:uiPriority w:val="99"/>
    <w:rsid w:val="000E292A"/>
    <w:rPr>
      <w:rFonts w:ascii="Tahoma" w:eastAsia="Calibri" w:hAnsi="Tahoma" w:cs="Times New Roman"/>
      <w:sz w:val="16"/>
      <w:szCs w:val="20"/>
    </w:rPr>
  </w:style>
  <w:style w:type="character" w:customStyle="1" w:styleId="DocumentMapChar">
    <w:name w:val="Document Map Char"/>
    <w:basedOn w:val="a1"/>
    <w:uiPriority w:val="99"/>
    <w:semiHidden/>
    <w:rsid w:val="000E292A"/>
    <w:rPr>
      <w:rFonts w:ascii="Times New Roman" w:hAnsi="Times New Roman"/>
      <w:sz w:val="0"/>
      <w:szCs w:val="0"/>
      <w:lang w:eastAsia="en-US"/>
    </w:rPr>
  </w:style>
  <w:style w:type="character" w:customStyle="1" w:styleId="a6">
    <w:name w:val="Без интервала Знак"/>
    <w:link w:val="13"/>
    <w:uiPriority w:val="99"/>
    <w:locked/>
    <w:rsid w:val="000E292A"/>
    <w:rPr>
      <w:rFonts w:ascii="Calibri" w:eastAsia="Calibri" w:hAnsi="Calibri" w:cs="Times New Roman"/>
      <w:lang w:eastAsia="ru-RU"/>
    </w:rPr>
  </w:style>
  <w:style w:type="paragraph" w:customStyle="1" w:styleId="19">
    <w:name w:val="Абзац списка1"/>
    <w:basedOn w:val="a0"/>
    <w:uiPriority w:val="99"/>
    <w:rsid w:val="000E292A"/>
    <w:pPr>
      <w:ind w:left="720" w:firstLine="363"/>
      <w:contextualSpacing/>
      <w:jc w:val="both"/>
    </w:pPr>
  </w:style>
  <w:style w:type="character" w:customStyle="1" w:styleId="41">
    <w:name w:val="Знак Знак4"/>
    <w:basedOn w:val="a1"/>
    <w:uiPriority w:val="99"/>
    <w:semiHidden/>
    <w:rsid w:val="000E292A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81">
    <w:name w:val="Знак Знак8"/>
    <w:basedOn w:val="a1"/>
    <w:uiPriority w:val="99"/>
    <w:rsid w:val="000E292A"/>
    <w:rPr>
      <w:rFonts w:cs="Times New Roman"/>
      <w:sz w:val="24"/>
      <w:szCs w:val="24"/>
      <w:lang w:val="ru-RU" w:eastAsia="ru-RU" w:bidi="ar-SA"/>
    </w:rPr>
  </w:style>
  <w:style w:type="paragraph" w:styleId="afe">
    <w:name w:val="Body Text Indent"/>
    <w:basedOn w:val="a0"/>
    <w:link w:val="aff"/>
    <w:uiPriority w:val="99"/>
    <w:rsid w:val="000E292A"/>
    <w:pPr>
      <w:spacing w:after="120" w:line="240" w:lineRule="auto"/>
      <w:ind w:left="283" w:firstLine="363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ff">
    <w:name w:val="Основной текст с отступом Знак"/>
    <w:basedOn w:val="a1"/>
    <w:link w:val="afe"/>
    <w:uiPriority w:val="99"/>
    <w:rsid w:val="000E292A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BodyTextIndentChar">
    <w:name w:val="Body Text Indent Char"/>
    <w:basedOn w:val="a1"/>
    <w:uiPriority w:val="99"/>
    <w:semiHidden/>
    <w:rsid w:val="000E292A"/>
    <w:rPr>
      <w:lang w:eastAsia="en-US"/>
    </w:rPr>
  </w:style>
  <w:style w:type="paragraph" w:customStyle="1" w:styleId="OTRListNum">
    <w:name w:val="OTR_List_Num"/>
    <w:basedOn w:val="a0"/>
    <w:uiPriority w:val="99"/>
    <w:rsid w:val="000E292A"/>
    <w:pPr>
      <w:numPr>
        <w:numId w:val="2"/>
      </w:numPr>
      <w:spacing w:before="60" w:after="60" w:line="240" w:lineRule="auto"/>
      <w:jc w:val="both"/>
    </w:pPr>
    <w:rPr>
      <w:rFonts w:ascii="Times New Roman" w:hAnsi="Times New Roman"/>
      <w:sz w:val="24"/>
      <w:szCs w:val="20"/>
      <w:lang w:eastAsia="ru-RU"/>
    </w:rPr>
  </w:style>
  <w:style w:type="paragraph" w:customStyle="1" w:styleId="OTRListMark">
    <w:name w:val="OTR_List_Mark"/>
    <w:basedOn w:val="a0"/>
    <w:uiPriority w:val="99"/>
    <w:rsid w:val="000E292A"/>
    <w:pPr>
      <w:numPr>
        <w:numId w:val="3"/>
      </w:numPr>
      <w:spacing w:before="60" w:after="60" w:line="240" w:lineRule="auto"/>
      <w:jc w:val="both"/>
    </w:pPr>
    <w:rPr>
      <w:rFonts w:ascii="Times New Roman" w:hAnsi="Times New Roman"/>
      <w:sz w:val="24"/>
      <w:szCs w:val="20"/>
      <w:lang w:eastAsia="ru-RU"/>
    </w:rPr>
  </w:style>
  <w:style w:type="character" w:customStyle="1" w:styleId="OTRNormal">
    <w:name w:val="OTR_Normal Знак"/>
    <w:basedOn w:val="a1"/>
    <w:link w:val="OTRNormal0"/>
    <w:uiPriority w:val="99"/>
    <w:locked/>
    <w:rsid w:val="000E292A"/>
    <w:rPr>
      <w:rFonts w:cs="Times New Roman"/>
      <w:sz w:val="24"/>
    </w:rPr>
  </w:style>
  <w:style w:type="paragraph" w:customStyle="1" w:styleId="OTRNormal0">
    <w:name w:val="OTR_Normal"/>
    <w:basedOn w:val="a0"/>
    <w:link w:val="OTRNormal"/>
    <w:uiPriority w:val="99"/>
    <w:rsid w:val="000E292A"/>
    <w:pPr>
      <w:spacing w:before="60" w:after="120" w:line="240" w:lineRule="auto"/>
      <w:ind w:firstLine="284"/>
      <w:jc w:val="both"/>
    </w:pPr>
    <w:rPr>
      <w:rFonts w:asciiTheme="minorHAnsi" w:eastAsiaTheme="minorHAnsi" w:hAnsiTheme="minorHAnsi"/>
      <w:sz w:val="24"/>
    </w:rPr>
  </w:style>
  <w:style w:type="character" w:customStyle="1" w:styleId="OTRTableNum0">
    <w:name w:val="OTR_Table_Num Знак"/>
    <w:basedOn w:val="a1"/>
    <w:link w:val="OTRTableNum"/>
    <w:uiPriority w:val="99"/>
    <w:locked/>
    <w:rsid w:val="000E292A"/>
    <w:rPr>
      <w:rFonts w:ascii="Times New Roman" w:hAnsi="Times New Roman"/>
      <w:noProof/>
      <w:sz w:val="24"/>
    </w:rPr>
  </w:style>
  <w:style w:type="paragraph" w:customStyle="1" w:styleId="OTRTableNum">
    <w:name w:val="OTR_Table_Num"/>
    <w:basedOn w:val="a0"/>
    <w:link w:val="OTRTableNum0"/>
    <w:uiPriority w:val="99"/>
    <w:rsid w:val="000E292A"/>
    <w:pPr>
      <w:numPr>
        <w:numId w:val="4"/>
      </w:numPr>
      <w:spacing w:before="60" w:after="60" w:line="240" w:lineRule="auto"/>
      <w:jc w:val="both"/>
    </w:pPr>
    <w:rPr>
      <w:rFonts w:ascii="Times New Roman" w:eastAsiaTheme="minorHAnsi" w:hAnsi="Times New Roman" w:cstheme="minorBidi"/>
      <w:noProof/>
      <w:sz w:val="24"/>
    </w:rPr>
  </w:style>
  <w:style w:type="character" w:customStyle="1" w:styleId="OTRSymItalic">
    <w:name w:val="OTR_Sym_Italic"/>
    <w:uiPriority w:val="99"/>
    <w:rsid w:val="000E292A"/>
    <w:rPr>
      <w:i/>
    </w:rPr>
  </w:style>
  <w:style w:type="paragraph" w:customStyle="1" w:styleId="23">
    <w:name w:val="Абзац списка2"/>
    <w:basedOn w:val="a0"/>
    <w:link w:val="aff0"/>
    <w:uiPriority w:val="99"/>
    <w:rsid w:val="000E292A"/>
    <w:pPr>
      <w:spacing w:after="0" w:line="240" w:lineRule="auto"/>
      <w:ind w:left="720" w:firstLine="363"/>
      <w:contextualSpacing/>
      <w:jc w:val="both"/>
    </w:pPr>
    <w:rPr>
      <w:rFonts w:ascii="Times New Roman" w:hAnsi="Times New Roman"/>
      <w:sz w:val="24"/>
      <w:szCs w:val="24"/>
      <w:lang w:eastAsia="ru-RU"/>
    </w:rPr>
  </w:style>
  <w:style w:type="paragraph" w:styleId="aff1">
    <w:name w:val="Plain Text"/>
    <w:basedOn w:val="a0"/>
    <w:link w:val="aff2"/>
    <w:uiPriority w:val="99"/>
    <w:semiHidden/>
    <w:rsid w:val="000E292A"/>
    <w:pPr>
      <w:spacing w:after="0" w:line="240" w:lineRule="auto"/>
      <w:ind w:firstLine="363"/>
      <w:jc w:val="both"/>
    </w:pPr>
    <w:rPr>
      <w:rFonts w:eastAsia="Times New Roman"/>
      <w:szCs w:val="21"/>
    </w:rPr>
  </w:style>
  <w:style w:type="character" w:customStyle="1" w:styleId="aff2">
    <w:name w:val="Текст Знак"/>
    <w:basedOn w:val="a1"/>
    <w:link w:val="aff1"/>
    <w:uiPriority w:val="99"/>
    <w:semiHidden/>
    <w:rsid w:val="000E292A"/>
    <w:rPr>
      <w:rFonts w:ascii="Calibri" w:eastAsia="Times New Roman" w:hAnsi="Calibri" w:cs="Times New Roman"/>
      <w:szCs w:val="21"/>
    </w:rPr>
  </w:style>
  <w:style w:type="character" w:customStyle="1" w:styleId="PlainTextChar">
    <w:name w:val="Plain Text Char"/>
    <w:basedOn w:val="a1"/>
    <w:uiPriority w:val="99"/>
    <w:semiHidden/>
    <w:rsid w:val="000E292A"/>
    <w:rPr>
      <w:rFonts w:ascii="Courier New" w:hAnsi="Courier New" w:cs="Courier New"/>
      <w:sz w:val="20"/>
      <w:szCs w:val="20"/>
      <w:lang w:eastAsia="en-US"/>
    </w:rPr>
  </w:style>
  <w:style w:type="paragraph" w:customStyle="1" w:styleId="aff3">
    <w:name w:val="Неформатированный текст"/>
    <w:basedOn w:val="a0"/>
    <w:link w:val="aff4"/>
    <w:uiPriority w:val="99"/>
    <w:rsid w:val="000E292A"/>
    <w:pPr>
      <w:spacing w:after="0" w:line="240" w:lineRule="auto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aff5">
    <w:name w:val="Подпись к рисунку"/>
    <w:basedOn w:val="a0"/>
    <w:link w:val="aff6"/>
    <w:uiPriority w:val="99"/>
    <w:rsid w:val="000E292A"/>
    <w:pPr>
      <w:spacing w:after="0" w:line="240" w:lineRule="auto"/>
      <w:jc w:val="center"/>
    </w:pPr>
    <w:rPr>
      <w:rFonts w:ascii="Times New Roman" w:hAnsi="Times New Roman"/>
      <w:sz w:val="24"/>
      <w:szCs w:val="24"/>
      <w:lang w:eastAsia="ru-RU"/>
    </w:rPr>
  </w:style>
  <w:style w:type="character" w:customStyle="1" w:styleId="aff4">
    <w:name w:val="Неформатированный текст Знак"/>
    <w:basedOn w:val="a1"/>
    <w:link w:val="aff3"/>
    <w:uiPriority w:val="99"/>
    <w:locked/>
    <w:rsid w:val="000E292A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ff7">
    <w:name w:val="Подпись к таблице"/>
    <w:basedOn w:val="aff5"/>
    <w:link w:val="aff8"/>
    <w:uiPriority w:val="99"/>
    <w:rsid w:val="000E292A"/>
    <w:pPr>
      <w:spacing w:before="60" w:after="60"/>
      <w:jc w:val="left"/>
    </w:pPr>
    <w:rPr>
      <w:rFonts w:ascii="Verdana" w:hAnsi="Verdana"/>
      <w:sz w:val="20"/>
    </w:rPr>
  </w:style>
  <w:style w:type="character" w:customStyle="1" w:styleId="aff6">
    <w:name w:val="Подпись к рисунку Знак"/>
    <w:basedOn w:val="a1"/>
    <w:link w:val="aff5"/>
    <w:uiPriority w:val="99"/>
    <w:locked/>
    <w:rsid w:val="000E292A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">
    <w:name w:val="Заголовок 1 с нумерацией"/>
    <w:basedOn w:val="10"/>
    <w:link w:val="1a"/>
    <w:uiPriority w:val="99"/>
    <w:rsid w:val="000E292A"/>
    <w:pPr>
      <w:numPr>
        <w:numId w:val="5"/>
      </w:numPr>
    </w:pPr>
  </w:style>
  <w:style w:type="character" w:customStyle="1" w:styleId="aff8">
    <w:name w:val="Подпись к таблице Знак"/>
    <w:basedOn w:val="aff6"/>
    <w:link w:val="aff7"/>
    <w:uiPriority w:val="99"/>
    <w:locked/>
    <w:rsid w:val="000E292A"/>
    <w:rPr>
      <w:rFonts w:ascii="Verdana" w:eastAsia="Calibri" w:hAnsi="Verdana" w:cs="Times New Roman"/>
      <w:sz w:val="20"/>
      <w:szCs w:val="24"/>
      <w:lang w:eastAsia="ru-RU"/>
    </w:rPr>
  </w:style>
  <w:style w:type="paragraph" w:customStyle="1" w:styleId="2">
    <w:name w:val="Заголовок 2 с нумерацией"/>
    <w:basedOn w:val="20"/>
    <w:link w:val="24"/>
    <w:uiPriority w:val="99"/>
    <w:rsid w:val="000E292A"/>
    <w:pPr>
      <w:numPr>
        <w:numId w:val="5"/>
      </w:numPr>
      <w:suppressAutoHyphens w:val="0"/>
      <w:spacing w:before="240" w:after="60"/>
      <w:jc w:val="both"/>
    </w:pPr>
    <w:rPr>
      <w:b/>
      <w:bCs/>
      <w:iCs/>
      <w:sz w:val="28"/>
      <w:szCs w:val="28"/>
      <w:lang w:eastAsia="ru-RU"/>
    </w:rPr>
  </w:style>
  <w:style w:type="character" w:customStyle="1" w:styleId="1a">
    <w:name w:val="Заголовок 1 с нумерацией Знак"/>
    <w:basedOn w:val="11"/>
    <w:link w:val="1"/>
    <w:uiPriority w:val="99"/>
    <w:locked/>
    <w:rsid w:val="000E292A"/>
    <w:rPr>
      <w:rFonts w:ascii="Verdana" w:eastAsia="Calibri" w:hAnsi="Verdana" w:cs="Times New Roman"/>
      <w:b/>
      <w:bCs/>
      <w:kern w:val="32"/>
      <w:sz w:val="24"/>
      <w:szCs w:val="32"/>
      <w:lang w:eastAsia="ru-RU"/>
    </w:rPr>
  </w:style>
  <w:style w:type="paragraph" w:customStyle="1" w:styleId="35">
    <w:name w:val="Заголовок 3 с нумерацией"/>
    <w:basedOn w:val="30"/>
    <w:link w:val="36"/>
    <w:uiPriority w:val="99"/>
    <w:rsid w:val="000E292A"/>
    <w:pPr>
      <w:tabs>
        <w:tab w:val="num" w:pos="0"/>
        <w:tab w:val="num" w:pos="360"/>
      </w:tabs>
    </w:pPr>
  </w:style>
  <w:style w:type="character" w:customStyle="1" w:styleId="100">
    <w:name w:val="Знак Знак10"/>
    <w:basedOn w:val="a1"/>
    <w:uiPriority w:val="99"/>
    <w:rsid w:val="000E292A"/>
    <w:rPr>
      <w:rFonts w:cs="Times New Roman"/>
      <w:b/>
      <w:bCs/>
      <w:iCs/>
      <w:sz w:val="28"/>
      <w:szCs w:val="28"/>
      <w:lang w:val="ru-RU" w:eastAsia="ru-RU" w:bidi="ar-SA"/>
    </w:rPr>
  </w:style>
  <w:style w:type="character" w:customStyle="1" w:styleId="24">
    <w:name w:val="Заголовок 2 с нумерацией Знак"/>
    <w:basedOn w:val="100"/>
    <w:link w:val="2"/>
    <w:locked/>
    <w:rsid w:val="000E292A"/>
    <w:rPr>
      <w:rFonts w:ascii="Times New Roman" w:eastAsia="Calibri" w:hAnsi="Times New Roman" w:cs="Times New Roman"/>
      <w:b/>
      <w:bCs/>
      <w:iCs/>
      <w:sz w:val="28"/>
      <w:szCs w:val="28"/>
      <w:lang w:val="ru-RU" w:eastAsia="ru-RU" w:bidi="ar-SA"/>
    </w:rPr>
  </w:style>
  <w:style w:type="character" w:customStyle="1" w:styleId="36">
    <w:name w:val="Заголовок 3 с нумерацией Знак"/>
    <w:basedOn w:val="31"/>
    <w:link w:val="35"/>
    <w:uiPriority w:val="99"/>
    <w:locked/>
    <w:rsid w:val="000E292A"/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a">
    <w:name w:val="Нумерованный многоуровневый список"/>
    <w:basedOn w:val="23"/>
    <w:link w:val="aff9"/>
    <w:uiPriority w:val="99"/>
    <w:rsid w:val="000E292A"/>
    <w:pPr>
      <w:numPr>
        <w:numId w:val="7"/>
      </w:numPr>
    </w:pPr>
  </w:style>
  <w:style w:type="paragraph" w:customStyle="1" w:styleId="affa">
    <w:name w:val="Сноска к таблице"/>
    <w:basedOn w:val="a0"/>
    <w:link w:val="affb"/>
    <w:uiPriority w:val="99"/>
    <w:rsid w:val="000E292A"/>
    <w:pPr>
      <w:spacing w:after="0" w:line="240" w:lineRule="auto"/>
      <w:jc w:val="both"/>
    </w:pPr>
    <w:rPr>
      <w:rFonts w:ascii="Times New Roman" w:hAnsi="Times New Roman"/>
      <w:sz w:val="16"/>
      <w:szCs w:val="24"/>
      <w:lang w:eastAsia="ru-RU"/>
    </w:rPr>
  </w:style>
  <w:style w:type="character" w:customStyle="1" w:styleId="aff0">
    <w:name w:val="Абзац списка Знак"/>
    <w:basedOn w:val="a1"/>
    <w:link w:val="23"/>
    <w:uiPriority w:val="99"/>
    <w:locked/>
    <w:rsid w:val="000E292A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9">
    <w:name w:val="Нумерованный многоуровневый список Знак"/>
    <w:basedOn w:val="aff0"/>
    <w:link w:val="a"/>
    <w:uiPriority w:val="99"/>
    <w:locked/>
    <w:rsid w:val="000E292A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b">
    <w:name w:val="Сноска к таблице Знак"/>
    <w:basedOn w:val="a1"/>
    <w:link w:val="affa"/>
    <w:uiPriority w:val="99"/>
    <w:locked/>
    <w:rsid w:val="000E292A"/>
    <w:rPr>
      <w:rFonts w:ascii="Times New Roman" w:eastAsia="Calibri" w:hAnsi="Times New Roman" w:cs="Times New Roman"/>
      <w:sz w:val="16"/>
      <w:szCs w:val="24"/>
      <w:lang w:eastAsia="ru-RU"/>
    </w:rPr>
  </w:style>
  <w:style w:type="paragraph" w:customStyle="1" w:styleId="3">
    <w:name w:val="Заголовок 3 док с нумерацией"/>
    <w:basedOn w:val="2"/>
    <w:link w:val="37"/>
    <w:uiPriority w:val="99"/>
    <w:rsid w:val="000E292A"/>
    <w:pPr>
      <w:numPr>
        <w:ilvl w:val="2"/>
      </w:numPr>
    </w:pPr>
    <w:rPr>
      <w:sz w:val="24"/>
    </w:rPr>
  </w:style>
  <w:style w:type="character" w:customStyle="1" w:styleId="37">
    <w:name w:val="Заголовок 3 док с нумерацией Знак"/>
    <w:basedOn w:val="24"/>
    <w:link w:val="3"/>
    <w:uiPriority w:val="99"/>
    <w:locked/>
    <w:rsid w:val="000E292A"/>
    <w:rPr>
      <w:rFonts w:ascii="Times New Roman" w:eastAsia="Calibri" w:hAnsi="Times New Roman" w:cs="Times New Roman"/>
      <w:b/>
      <w:bCs/>
      <w:iCs/>
      <w:sz w:val="24"/>
      <w:szCs w:val="28"/>
      <w:lang w:val="ru-RU" w:eastAsia="ru-RU" w:bidi="ar-SA"/>
    </w:rPr>
  </w:style>
  <w:style w:type="character" w:customStyle="1" w:styleId="apple-style-span">
    <w:name w:val="apple-style-span"/>
    <w:basedOn w:val="a1"/>
    <w:uiPriority w:val="99"/>
    <w:rsid w:val="000E292A"/>
    <w:rPr>
      <w:rFonts w:cs="Times New Roman"/>
    </w:rPr>
  </w:style>
  <w:style w:type="paragraph" w:customStyle="1" w:styleId="MyListLiter">
    <w:name w:val="MyListLiter"/>
    <w:basedOn w:val="a0"/>
    <w:uiPriority w:val="99"/>
    <w:rsid w:val="000E292A"/>
    <w:pPr>
      <w:widowControl w:val="0"/>
      <w:numPr>
        <w:numId w:val="6"/>
      </w:numPr>
      <w:snapToGrid w:val="0"/>
      <w:spacing w:after="0" w:line="360" w:lineRule="exact"/>
      <w:jc w:val="both"/>
    </w:pPr>
    <w:rPr>
      <w:rFonts w:ascii="Times New Roman" w:hAnsi="Times New Roman"/>
      <w:color w:val="000000"/>
      <w:sz w:val="28"/>
      <w:szCs w:val="20"/>
      <w:lang w:eastAsia="ru-RU"/>
    </w:rPr>
  </w:style>
  <w:style w:type="character" w:customStyle="1" w:styleId="1b">
    <w:name w:val="Знак Знак1"/>
    <w:basedOn w:val="a1"/>
    <w:uiPriority w:val="99"/>
    <w:semiHidden/>
    <w:rsid w:val="000E292A"/>
    <w:rPr>
      <w:rFonts w:cs="Times New Roman"/>
      <w:sz w:val="24"/>
      <w:szCs w:val="24"/>
      <w:lang w:val="ru-RU" w:eastAsia="ru-RU" w:bidi="ar-SA"/>
    </w:rPr>
  </w:style>
  <w:style w:type="paragraph" w:styleId="affc">
    <w:name w:val="footnote text"/>
    <w:basedOn w:val="a0"/>
    <w:link w:val="affd"/>
    <w:rsid w:val="000E292A"/>
    <w:pPr>
      <w:spacing w:after="0" w:line="240" w:lineRule="auto"/>
    </w:pPr>
    <w:rPr>
      <w:rFonts w:ascii="Times New Roman" w:eastAsia="MS Mincho" w:hAnsi="Times New Roman"/>
      <w:sz w:val="20"/>
      <w:szCs w:val="20"/>
      <w:lang w:eastAsia="ru-RU"/>
    </w:rPr>
  </w:style>
  <w:style w:type="character" w:customStyle="1" w:styleId="affd">
    <w:name w:val="Текст сноски Знак"/>
    <w:basedOn w:val="a1"/>
    <w:link w:val="affc"/>
    <w:rsid w:val="000E292A"/>
    <w:rPr>
      <w:rFonts w:ascii="Times New Roman" w:eastAsia="MS Mincho" w:hAnsi="Times New Roman" w:cs="Times New Roman"/>
      <w:sz w:val="20"/>
      <w:szCs w:val="20"/>
      <w:lang w:eastAsia="ru-RU"/>
    </w:rPr>
  </w:style>
  <w:style w:type="character" w:customStyle="1" w:styleId="FootnoteTextChar">
    <w:name w:val="Footnote Text Char"/>
    <w:basedOn w:val="a1"/>
    <w:uiPriority w:val="99"/>
    <w:semiHidden/>
    <w:rsid w:val="000E292A"/>
    <w:rPr>
      <w:sz w:val="20"/>
      <w:szCs w:val="20"/>
      <w:lang w:eastAsia="en-US"/>
    </w:rPr>
  </w:style>
  <w:style w:type="character" w:styleId="affe">
    <w:name w:val="footnote reference"/>
    <w:basedOn w:val="a1"/>
    <w:rsid w:val="000E292A"/>
    <w:rPr>
      <w:vertAlign w:val="superscript"/>
    </w:rPr>
  </w:style>
  <w:style w:type="paragraph" w:customStyle="1" w:styleId="Style54">
    <w:name w:val="Style54"/>
    <w:basedOn w:val="a0"/>
    <w:uiPriority w:val="99"/>
    <w:rsid w:val="000E292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afff">
    <w:name w:val="список с точками"/>
    <w:basedOn w:val="a0"/>
    <w:rsid w:val="00706C54"/>
    <w:pPr>
      <w:tabs>
        <w:tab w:val="num" w:pos="720"/>
        <w:tab w:val="num" w:pos="756"/>
      </w:tabs>
      <w:spacing w:after="0" w:line="312" w:lineRule="auto"/>
      <w:ind w:left="756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Text06">
    <w:name w:val="Text_06"/>
    <w:basedOn w:val="6"/>
    <w:rsid w:val="000C5011"/>
    <w:pPr>
      <w:keepNext w:val="0"/>
      <w:widowControl w:val="0"/>
      <w:numPr>
        <w:ilvl w:val="0"/>
        <w:numId w:val="0"/>
      </w:numPr>
      <w:suppressAutoHyphens w:val="0"/>
      <w:overflowPunct w:val="0"/>
      <w:autoSpaceDE w:val="0"/>
      <w:autoSpaceDN w:val="0"/>
      <w:adjustRightInd w:val="0"/>
      <w:spacing w:before="80" w:after="40"/>
      <w:ind w:left="170" w:hanging="170"/>
      <w:jc w:val="both"/>
      <w:textAlignment w:val="baseline"/>
    </w:pPr>
    <w:rPr>
      <w:rFonts w:eastAsia="Times New Roman"/>
      <w:color w:val="0000FF"/>
      <w:sz w:val="22"/>
      <w:szCs w:val="22"/>
      <w:lang w:eastAsia="ru-RU"/>
    </w:rPr>
  </w:style>
  <w:style w:type="paragraph" w:customStyle="1" w:styleId="Title03">
    <w:name w:val="Title_03"/>
    <w:basedOn w:val="30"/>
    <w:link w:val="Title030"/>
    <w:rsid w:val="000C5011"/>
    <w:pPr>
      <w:keepNext w:val="0"/>
      <w:widowControl w:val="0"/>
      <w:overflowPunct w:val="0"/>
      <w:autoSpaceDE w:val="0"/>
      <w:autoSpaceDN w:val="0"/>
      <w:adjustRightInd w:val="0"/>
      <w:spacing w:after="120" w:line="280" w:lineRule="exact"/>
      <w:ind w:left="0" w:firstLine="0"/>
      <w:jc w:val="left"/>
      <w:textAlignment w:val="baseline"/>
    </w:pPr>
    <w:rPr>
      <w:rFonts w:ascii="Arial" w:eastAsia="Times New Roman" w:hAnsi="Arial"/>
      <w:bCs w:val="0"/>
      <w:caps/>
      <w:color w:val="000080"/>
      <w:sz w:val="22"/>
      <w:szCs w:val="22"/>
    </w:rPr>
  </w:style>
  <w:style w:type="character" w:customStyle="1" w:styleId="Title030">
    <w:name w:val="Title_03 Знак"/>
    <w:basedOn w:val="31"/>
    <w:link w:val="Title03"/>
    <w:rsid w:val="000C5011"/>
    <w:rPr>
      <w:rFonts w:ascii="Arial" w:eastAsia="Times New Roman" w:hAnsi="Arial" w:cs="Times New Roman"/>
      <w:b/>
      <w:bCs/>
      <w:caps/>
      <w:color w:val="000080"/>
      <w:sz w:val="24"/>
      <w:szCs w:val="24"/>
      <w:lang w:eastAsia="ru-RU"/>
    </w:rPr>
  </w:style>
  <w:style w:type="character" w:styleId="afff0">
    <w:name w:val="Strong"/>
    <w:basedOn w:val="a1"/>
    <w:uiPriority w:val="22"/>
    <w:qFormat/>
    <w:rsid w:val="004750FC"/>
    <w:rPr>
      <w:b/>
      <w:bCs/>
    </w:rPr>
  </w:style>
  <w:style w:type="character" w:customStyle="1" w:styleId="apple-converted-space">
    <w:name w:val="apple-converted-space"/>
    <w:basedOn w:val="a1"/>
    <w:rsid w:val="004750FC"/>
  </w:style>
  <w:style w:type="table" w:customStyle="1" w:styleId="1c">
    <w:name w:val="Сетка таблицы1"/>
    <w:basedOn w:val="a2"/>
    <w:next w:val="af9"/>
    <w:uiPriority w:val="59"/>
    <w:rsid w:val="00A1541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1">
    <w:name w:val="TOC Heading"/>
    <w:basedOn w:val="10"/>
    <w:next w:val="a0"/>
    <w:uiPriority w:val="39"/>
    <w:semiHidden/>
    <w:unhideWhenUsed/>
    <w:qFormat/>
    <w:rsid w:val="00AB1FEC"/>
    <w:pPr>
      <w:keepLines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en-US"/>
    </w:rPr>
  </w:style>
  <w:style w:type="paragraph" w:customStyle="1" w:styleId="Default">
    <w:name w:val="Default"/>
    <w:rsid w:val="00D0626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430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4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udentsova.UNI\Desktop\&#1055;&#1040;&#1050;&#1045;&#1058;&#1099;\1%20&#1051;&#1077;&#1095;&#1077;&#1073;&#1085;&#1086;&#1077;%20&#1076;&#1077;&#1083;&#1086;\1%20&#1056;&#1055;&#1044;%20&#1052;&#1072;&#1082;&#1077;&#1090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E269A98-5A63-4408-BE37-F39A8D9970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 РПД Макет</Template>
  <TotalTime>8</TotalTime>
  <Pages>12</Pages>
  <Words>3468</Words>
  <Characters>19771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МГМСУ</Company>
  <LinksUpToDate>false</LinksUpToDate>
  <CharactersWithSpaces>23193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sveta</dc:creator>
  <cp:keywords/>
  <dc:description/>
  <cp:lastModifiedBy>Кафедра КФД МГМСУ</cp:lastModifiedBy>
  <cp:revision>2</cp:revision>
  <cp:lastPrinted>2019-04-05T07:48:00Z</cp:lastPrinted>
  <dcterms:created xsi:type="dcterms:W3CDTF">2023-06-07T10:19:00Z</dcterms:created>
  <dcterms:modified xsi:type="dcterms:W3CDTF">2023-06-07T10:19:00Z</dcterms:modified>
</cp:coreProperties>
</file>